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21" w:rsidRDefault="00D55021"/>
    <w:p w:rsidR="006B1C90" w:rsidRDefault="006B1C90"/>
    <w:tbl>
      <w:tblPr>
        <w:tblStyle w:val="TableGrid"/>
        <w:tblW w:w="14596" w:type="dxa"/>
        <w:tblInd w:w="-572" w:type="dxa"/>
        <w:tblLook w:val="04A0" w:firstRow="1" w:lastRow="0" w:firstColumn="1" w:lastColumn="0" w:noHBand="0" w:noVBand="1"/>
      </w:tblPr>
      <w:tblGrid>
        <w:gridCol w:w="7797"/>
        <w:gridCol w:w="6799"/>
      </w:tblGrid>
      <w:tr w:rsidR="00D55021" w:rsidTr="00D55021">
        <w:tc>
          <w:tcPr>
            <w:tcW w:w="7797" w:type="dxa"/>
          </w:tcPr>
          <w:p w:rsidR="00D55021" w:rsidRPr="00D55021" w:rsidRDefault="00D55021">
            <w:pPr>
              <w:rPr>
                <w:rFonts w:ascii="SassoonPrimaryInfant" w:hAnsi="SassoonPrimaryInfant"/>
                <w:sz w:val="40"/>
                <w:szCs w:val="40"/>
              </w:rPr>
            </w:pPr>
            <w:r w:rsidRPr="00D55021">
              <w:rPr>
                <w:rFonts w:ascii="SassoonPrimaryInfant" w:hAnsi="SassoonPrimaryInfant"/>
                <w:sz w:val="40"/>
                <w:szCs w:val="40"/>
              </w:rPr>
              <w:t>Dear Miss Healey,</w:t>
            </w: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                                                                ……………………………………………………………………………………………………………………………………………………………</w:t>
            </w: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5021" w:rsidRP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/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 w:rsidP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SassoonPrimaryInfant" w:hAnsi="SassoonPrimaryInfant"/>
                <w:sz w:val="16"/>
                <w:szCs w:val="16"/>
              </w:rPr>
              <w:t>.</w:t>
            </w:r>
          </w:p>
          <w:p w:rsid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Pr="00D55021" w:rsidRDefault="00D55021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:rsidR="00D55021" w:rsidRDefault="00D55021">
            <w:bookmarkStart w:id="0" w:name="_GoBack"/>
            <w:bookmarkEnd w:id="0"/>
          </w:p>
        </w:tc>
        <w:tc>
          <w:tcPr>
            <w:tcW w:w="6799" w:type="dxa"/>
          </w:tcPr>
          <w:p w:rsidR="00D55021" w:rsidRDefault="00D5502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2625090</wp:posOffset>
                      </wp:positionH>
                      <wp:positionV relativeFrom="paragraph">
                        <wp:posOffset>127000</wp:posOffset>
                      </wp:positionV>
                      <wp:extent cx="1478280" cy="12115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12115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6C00F3" id="Rectangle 1" o:spid="_x0000_s1026" style="position:absolute;margin-left:206.7pt;margin-top:10pt;width:116.4pt;height:9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/>
          <w:p w:rsidR="00D55021" w:rsidRDefault="00D55021" w:rsidP="00D55021">
            <w:pPr>
              <w:rPr>
                <w:rFonts w:ascii="SassoonPrimaryInfant" w:hAnsi="SassoonPrimaryInfant"/>
                <w:sz w:val="48"/>
                <w:szCs w:val="48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48"/>
                <w:szCs w:val="48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  <w:r w:rsidRPr="00D55021">
              <w:rPr>
                <w:rFonts w:ascii="SassoonPrimaryInfant" w:hAnsi="SassoonPrimaryInfant"/>
                <w:sz w:val="48"/>
                <w:szCs w:val="48"/>
              </w:rPr>
              <w:t>Miss Healey,</w:t>
            </w: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48"/>
                <w:szCs w:val="48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  <w:proofErr w:type="spellStart"/>
            <w:r w:rsidRPr="00D55021">
              <w:rPr>
                <w:rFonts w:ascii="SassoonPrimaryInfant" w:hAnsi="SassoonPrimaryInfant"/>
                <w:sz w:val="48"/>
                <w:szCs w:val="48"/>
              </w:rPr>
              <w:t>Delamere</w:t>
            </w:r>
            <w:proofErr w:type="spellEnd"/>
            <w:r w:rsidRPr="00D55021">
              <w:rPr>
                <w:rFonts w:ascii="SassoonPrimaryInfant" w:hAnsi="SassoonPrimaryInfant"/>
                <w:sz w:val="48"/>
                <w:szCs w:val="48"/>
              </w:rPr>
              <w:t xml:space="preserve"> Avenue,</w:t>
            </w: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48"/>
                <w:szCs w:val="48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  <w:r w:rsidRPr="00D55021">
              <w:rPr>
                <w:rFonts w:ascii="SassoonPrimaryInfant" w:hAnsi="SassoonPrimaryInfant"/>
                <w:sz w:val="48"/>
                <w:szCs w:val="48"/>
              </w:rPr>
              <w:t>Shaw,</w:t>
            </w: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48"/>
                <w:szCs w:val="48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  <w:r w:rsidRPr="00D55021">
              <w:rPr>
                <w:rFonts w:ascii="SassoonPrimaryInfant" w:hAnsi="SassoonPrimaryInfant"/>
                <w:sz w:val="48"/>
                <w:szCs w:val="48"/>
              </w:rPr>
              <w:t>Oldham</w:t>
            </w:r>
          </w:p>
          <w:p w:rsidR="00D55021" w:rsidRPr="00D55021" w:rsidRDefault="00D55021" w:rsidP="00D55021">
            <w:pPr>
              <w:rPr>
                <w:rFonts w:ascii="SassoonPrimaryInfant" w:hAnsi="SassoonPrimaryInfant"/>
                <w:sz w:val="36"/>
                <w:szCs w:val="36"/>
              </w:rPr>
            </w:pPr>
            <w:r>
              <w:rPr>
                <w:rFonts w:ascii="SassoonPrimaryInfant" w:hAnsi="SassoonPrimaryInfant"/>
                <w:sz w:val="48"/>
                <w:szCs w:val="48"/>
              </w:rPr>
              <w:t xml:space="preserve">           </w:t>
            </w:r>
            <w:r w:rsidRPr="00D55021">
              <w:rPr>
                <w:rFonts w:ascii="SassoonPrimaryInfant" w:hAnsi="SassoonPrimaryInfant"/>
                <w:sz w:val="48"/>
                <w:szCs w:val="48"/>
              </w:rPr>
              <w:t>OL2 8HN</w:t>
            </w:r>
          </w:p>
        </w:tc>
      </w:tr>
    </w:tbl>
    <w:p w:rsidR="001C2B3A" w:rsidRDefault="001C2B3A"/>
    <w:sectPr w:rsidR="001C2B3A" w:rsidSect="00F95025">
      <w:pgSz w:w="16838" w:h="11906" w:orient="landscape"/>
      <w:pgMar w:top="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21"/>
    <w:rsid w:val="001C2B3A"/>
    <w:rsid w:val="006B1C90"/>
    <w:rsid w:val="00D55021"/>
    <w:rsid w:val="00F9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1879"/>
  <w15:chartTrackingRefBased/>
  <w15:docId w15:val="{15EE1EDA-C88E-4FF2-B795-C8782DA0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 2</dc:creator>
  <cp:keywords/>
  <dc:description/>
  <cp:lastModifiedBy>Year 2</cp:lastModifiedBy>
  <cp:revision>2</cp:revision>
  <dcterms:created xsi:type="dcterms:W3CDTF">2020-03-25T16:29:00Z</dcterms:created>
  <dcterms:modified xsi:type="dcterms:W3CDTF">2020-03-25T16:29:00Z</dcterms:modified>
</cp:coreProperties>
</file>