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03" w:type="dxa"/>
        <w:tblLook w:val="04A0" w:firstRow="1" w:lastRow="0" w:firstColumn="1" w:lastColumn="0" w:noHBand="0" w:noVBand="1"/>
      </w:tblPr>
      <w:tblGrid>
        <w:gridCol w:w="3550"/>
        <w:gridCol w:w="7102"/>
        <w:gridCol w:w="3551"/>
      </w:tblGrid>
      <w:tr w:rsidR="007742F0" w:rsidTr="00B31225">
        <w:trPr>
          <w:trHeight w:val="1015"/>
        </w:trPr>
        <w:tc>
          <w:tcPr>
            <w:tcW w:w="3550" w:type="dxa"/>
          </w:tcPr>
          <w:p w:rsidR="007742F0" w:rsidRDefault="007742F0">
            <w:bookmarkStart w:id="0" w:name="_GoBack"/>
            <w:bookmarkEnd w:id="0"/>
            <w:r>
              <w:t xml:space="preserve">What is the advertisement for? </w:t>
            </w:r>
          </w:p>
          <w:p w:rsidR="007742F0" w:rsidRDefault="007742F0">
            <w:r>
              <w:t xml:space="preserve">Who is it aimed at? </w:t>
            </w:r>
          </w:p>
        </w:tc>
        <w:tc>
          <w:tcPr>
            <w:tcW w:w="7102" w:type="dxa"/>
          </w:tcPr>
          <w:p w:rsidR="007742F0" w:rsidRDefault="007742F0" w:rsidP="00176DF8">
            <w:r>
              <w:t xml:space="preserve">What are the features of this advertisement? </w:t>
            </w:r>
          </w:p>
        </w:tc>
        <w:tc>
          <w:tcPr>
            <w:tcW w:w="3551" w:type="dxa"/>
          </w:tcPr>
          <w:p w:rsidR="007742F0" w:rsidRDefault="007742F0">
            <w:r>
              <w:t>Do you think it is a good advert?</w:t>
            </w:r>
          </w:p>
          <w:p w:rsidR="007742F0" w:rsidRDefault="007742F0">
            <w:r>
              <w:t xml:space="preserve">Why or Why not? </w:t>
            </w:r>
          </w:p>
        </w:tc>
      </w:tr>
      <w:tr w:rsidR="007742F0" w:rsidTr="00B31225">
        <w:trPr>
          <w:trHeight w:val="2456"/>
        </w:trPr>
        <w:tc>
          <w:tcPr>
            <w:tcW w:w="3550" w:type="dxa"/>
          </w:tcPr>
          <w:p w:rsidR="007742F0" w:rsidRDefault="007742F0"/>
        </w:tc>
        <w:tc>
          <w:tcPr>
            <w:tcW w:w="7102" w:type="dxa"/>
          </w:tcPr>
          <w:p w:rsidR="007742F0" w:rsidRDefault="007742F0"/>
        </w:tc>
        <w:tc>
          <w:tcPr>
            <w:tcW w:w="3551" w:type="dxa"/>
          </w:tcPr>
          <w:p w:rsidR="007742F0" w:rsidRDefault="007742F0"/>
        </w:tc>
      </w:tr>
      <w:tr w:rsidR="007742F0" w:rsidTr="00B31225">
        <w:trPr>
          <w:trHeight w:val="2599"/>
        </w:trPr>
        <w:tc>
          <w:tcPr>
            <w:tcW w:w="3550" w:type="dxa"/>
          </w:tcPr>
          <w:p w:rsidR="007742F0" w:rsidRDefault="007742F0"/>
        </w:tc>
        <w:tc>
          <w:tcPr>
            <w:tcW w:w="7102" w:type="dxa"/>
          </w:tcPr>
          <w:p w:rsidR="007742F0" w:rsidRDefault="007742F0"/>
        </w:tc>
        <w:tc>
          <w:tcPr>
            <w:tcW w:w="3551" w:type="dxa"/>
          </w:tcPr>
          <w:p w:rsidR="007742F0" w:rsidRDefault="007742F0"/>
        </w:tc>
      </w:tr>
      <w:tr w:rsidR="007742F0" w:rsidTr="00B31225">
        <w:trPr>
          <w:trHeight w:val="2599"/>
        </w:trPr>
        <w:tc>
          <w:tcPr>
            <w:tcW w:w="3550" w:type="dxa"/>
          </w:tcPr>
          <w:p w:rsidR="007742F0" w:rsidRDefault="007742F0"/>
        </w:tc>
        <w:tc>
          <w:tcPr>
            <w:tcW w:w="7102" w:type="dxa"/>
          </w:tcPr>
          <w:p w:rsidR="007742F0" w:rsidRDefault="007742F0"/>
        </w:tc>
        <w:tc>
          <w:tcPr>
            <w:tcW w:w="3551" w:type="dxa"/>
          </w:tcPr>
          <w:p w:rsidR="007742F0" w:rsidRDefault="007742F0"/>
        </w:tc>
      </w:tr>
    </w:tbl>
    <w:p w:rsidR="002F5D7F" w:rsidRDefault="00142129"/>
    <w:sectPr w:rsidR="002F5D7F" w:rsidSect="00D66B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29" w:rsidRDefault="00142129" w:rsidP="00D66B41">
      <w:pPr>
        <w:spacing w:after="0" w:line="240" w:lineRule="auto"/>
      </w:pPr>
      <w:r>
        <w:separator/>
      </w:r>
    </w:p>
  </w:endnote>
  <w:endnote w:type="continuationSeparator" w:id="0">
    <w:p w:rsidR="00142129" w:rsidRDefault="00142129" w:rsidP="00D6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12" w:rsidRDefault="00A30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12" w:rsidRDefault="00A30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12" w:rsidRDefault="00A3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29" w:rsidRDefault="00142129" w:rsidP="00D66B41">
      <w:pPr>
        <w:spacing w:after="0" w:line="240" w:lineRule="auto"/>
      </w:pPr>
      <w:r>
        <w:separator/>
      </w:r>
    </w:p>
  </w:footnote>
  <w:footnote w:type="continuationSeparator" w:id="0">
    <w:p w:rsidR="00142129" w:rsidRDefault="00142129" w:rsidP="00D6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12" w:rsidRDefault="00A30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41" w:rsidRDefault="00D66B41" w:rsidP="00D66B41">
    <w:pPr>
      <w:pStyle w:val="Header"/>
      <w:jc w:val="center"/>
      <w:rPr>
        <w:u w:val="single"/>
      </w:rPr>
    </w:pPr>
    <w:r w:rsidRPr="00D66B41">
      <w:rPr>
        <w:u w:val="single"/>
      </w:rPr>
      <w:t>Analysing Advertisements</w:t>
    </w:r>
  </w:p>
  <w:p w:rsidR="00D66B41" w:rsidRDefault="007742F0" w:rsidP="00D66B41">
    <w:pPr>
      <w:pStyle w:val="Header"/>
      <w:jc w:val="center"/>
      <w:rPr>
        <w:u w:val="single"/>
      </w:rPr>
    </w:pPr>
    <w:r>
      <w:rPr>
        <w:u w:val="single"/>
      </w:rPr>
      <w:t>WALT: To spot the features of advertising posters</w:t>
    </w:r>
    <w:r w:rsidR="00A30B12">
      <w:rPr>
        <w:u w:val="single"/>
      </w:rPr>
      <w:t xml:space="preserve">         </w:t>
    </w:r>
  </w:p>
  <w:p w:rsidR="007742F0" w:rsidRPr="00D66B41" w:rsidRDefault="007742F0" w:rsidP="00D66B41">
    <w:pPr>
      <w:pStyle w:val="Header"/>
      <w:jc w:val="center"/>
      <w:rPr>
        <w:u w:val="single"/>
      </w:rPr>
    </w:pPr>
    <w:r>
      <w:rPr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12" w:rsidRDefault="00A30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41"/>
    <w:rsid w:val="000B7D59"/>
    <w:rsid w:val="00142129"/>
    <w:rsid w:val="0061143F"/>
    <w:rsid w:val="006119B2"/>
    <w:rsid w:val="00683461"/>
    <w:rsid w:val="007742F0"/>
    <w:rsid w:val="009627CE"/>
    <w:rsid w:val="00A30B12"/>
    <w:rsid w:val="00B31225"/>
    <w:rsid w:val="00D47879"/>
    <w:rsid w:val="00D6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F36E7-A51C-45DC-9B9B-B779406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41"/>
  </w:style>
  <w:style w:type="paragraph" w:styleId="Footer">
    <w:name w:val="footer"/>
    <w:basedOn w:val="Normal"/>
    <w:link w:val="FooterChar"/>
    <w:uiPriority w:val="99"/>
    <w:unhideWhenUsed/>
    <w:rsid w:val="00D6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FCURLEY</dc:creator>
  <cp:lastModifiedBy>Staff</cp:lastModifiedBy>
  <cp:revision>3</cp:revision>
  <dcterms:created xsi:type="dcterms:W3CDTF">2020-06-21T12:41:00Z</dcterms:created>
  <dcterms:modified xsi:type="dcterms:W3CDTF">2020-06-21T12:46:00Z</dcterms:modified>
</cp:coreProperties>
</file>