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EF" w:rsidRPr="000D5CEF" w:rsidRDefault="000D5CEF" w:rsidP="000D5CE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0D5CEF">
        <w:rPr>
          <w:rFonts w:ascii="Georgia" w:eastAsia="Times New Roman" w:hAnsi="Georgia" w:cs="Times New Roman"/>
          <w:b/>
          <w:bCs/>
          <w:color w:val="FF6600"/>
          <w:sz w:val="36"/>
          <w:szCs w:val="36"/>
          <w:u w:val="single"/>
          <w:lang w:eastAsia="en-GB"/>
        </w:rPr>
        <w:t>Monday 22.06.20</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0000FF"/>
          <w:sz w:val="24"/>
          <w:szCs w:val="24"/>
          <w:lang w:eastAsia="en-GB"/>
        </w:rPr>
        <w:t>Weekly Task: Read a book of your choice to tick off one of the reading challenges on the Year 5 Reading Challenge which is in the back of your journal. Remember to evidence your read via a photo or activity in your journal.</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Spellings/English</w:t>
      </w:r>
    </w:p>
    <w:p w:rsidR="000D5CEF" w:rsidRPr="000D5CEF" w:rsidRDefault="000D5CEF" w:rsidP="000D5CEF">
      <w:pPr>
        <w:numPr>
          <w:ilvl w:val="0"/>
          <w:numId w:val="1"/>
        </w:num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look cover, write, check spelling sheet (spelling sentences are for the English activity).</w:t>
      </w:r>
    </w:p>
    <w:p w:rsidR="000D5CEF" w:rsidRPr="000D5CEF" w:rsidRDefault="000D5CEF" w:rsidP="000D5CEF">
      <w:pPr>
        <w:numPr>
          <w:ilvl w:val="0"/>
          <w:numId w:val="1"/>
        </w:num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your spelling homework book as you normally do on a Monday each week so that you have an up-to-date record in that for future reference.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Revision of common exceptions: </w:t>
      </w:r>
      <w:hyperlink r:id="rId5" w:history="1">
        <w:r w:rsidRPr="000D5CEF">
          <w:rPr>
            <w:rFonts w:ascii="Georgia" w:eastAsia="Times New Roman" w:hAnsi="Georgia" w:cs="Times New Roman"/>
            <w:color w:val="0000FF"/>
            <w:sz w:val="24"/>
            <w:szCs w:val="24"/>
            <w:u w:val="single"/>
            <w:lang w:eastAsia="en-GB"/>
          </w:rPr>
          <w:t>Spellings From Home 22.6.20</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Make sure you understand the meaning of each word.</w:t>
      </w:r>
    </w:p>
    <w:p w:rsidR="000D5CEF" w:rsidRPr="000D5CEF" w:rsidRDefault="000D5CEF" w:rsidP="000D5CEF">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activity on the back of the spelling sheet.  (this is attached to your spellings document).</w:t>
      </w:r>
    </w:p>
    <w:p w:rsidR="000D5CEF" w:rsidRPr="000D5CEF" w:rsidRDefault="000D5CEF" w:rsidP="000D5CEF">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333333"/>
          <w:sz w:val="24"/>
          <w:szCs w:val="24"/>
          <w:lang w:eastAsia="en-GB"/>
        </w:rPr>
        <w:t>English activity:</w:t>
      </w:r>
      <w:r w:rsidRPr="000D5CEF">
        <w:rPr>
          <w:rFonts w:ascii="Georgia" w:eastAsia="Times New Roman" w:hAnsi="Georgia" w:cs="Times New Roman"/>
          <w:color w:val="333333"/>
          <w:sz w:val="24"/>
          <w:szCs w:val="24"/>
          <w:lang w:eastAsia="en-GB"/>
        </w:rPr>
        <w:t xml:space="preserve"> </w:t>
      </w:r>
      <w:hyperlink r:id="rId6" w:history="1">
        <w:r w:rsidRPr="000D5CEF">
          <w:rPr>
            <w:rFonts w:ascii="Georgia" w:eastAsia="Times New Roman" w:hAnsi="Georgia" w:cs="Times New Roman"/>
            <w:color w:val="0000FF"/>
            <w:sz w:val="24"/>
            <w:szCs w:val="24"/>
            <w:u w:val="single"/>
            <w:lang w:eastAsia="en-GB"/>
          </w:rPr>
          <w:t>Revision Of Words Containing Silent Letters</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Maths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Play on TT </w:t>
      </w:r>
      <w:proofErr w:type="spellStart"/>
      <w:r w:rsidRPr="000D5CEF">
        <w:rPr>
          <w:rFonts w:ascii="Georgia" w:eastAsia="Times New Roman" w:hAnsi="Georgia" w:cs="Times New Roman"/>
          <w:color w:val="333333"/>
          <w:sz w:val="24"/>
          <w:szCs w:val="24"/>
          <w:lang w:eastAsia="en-GB"/>
        </w:rPr>
        <w:t>Rockstars</w:t>
      </w:r>
      <w:proofErr w:type="spellEnd"/>
      <w:r w:rsidRPr="000D5CEF">
        <w:rPr>
          <w:rFonts w:ascii="Georgia" w:eastAsia="Times New Roman" w:hAnsi="Georgia" w:cs="Times New Roman"/>
          <w:color w:val="333333"/>
          <w:sz w:val="24"/>
          <w:szCs w:val="24"/>
          <w:lang w:eastAsia="en-GB"/>
        </w:rPr>
        <w:t xml:space="preserve"> for 10 minutes. Login details are in your journals.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Beat That Test below:</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7" w:history="1">
        <w:r w:rsidRPr="000D5CEF">
          <w:rPr>
            <w:rFonts w:ascii="Georgia" w:eastAsia="Times New Roman" w:hAnsi="Georgia" w:cs="Times New Roman"/>
            <w:color w:val="0000FF"/>
            <w:sz w:val="24"/>
            <w:szCs w:val="24"/>
            <w:u w:val="single"/>
            <w:lang w:eastAsia="en-GB"/>
          </w:rPr>
          <w:t>Beat That Test 1</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Complete the arithmetic paper attached: </w:t>
      </w:r>
      <w:hyperlink r:id="rId8" w:history="1">
        <w:r w:rsidRPr="000D5CEF">
          <w:rPr>
            <w:rFonts w:ascii="Georgia" w:eastAsia="Times New Roman" w:hAnsi="Georgia" w:cs="Times New Roman"/>
            <w:color w:val="0000FF"/>
            <w:sz w:val="24"/>
            <w:szCs w:val="24"/>
            <w:u w:val="single"/>
            <w:lang w:eastAsia="en-GB"/>
          </w:rPr>
          <w:t>Y5 Arithmetic Full Test 9 </w:t>
        </w:r>
      </w:hyperlink>
      <w:r w:rsidRPr="000D5CEF">
        <w:rPr>
          <w:rFonts w:ascii="Georgia" w:eastAsia="Times New Roman" w:hAnsi="Georgia" w:cs="Times New Roman"/>
          <w:color w:val="333333"/>
          <w:sz w:val="24"/>
          <w:szCs w:val="24"/>
          <w:lang w:eastAsia="en-GB"/>
        </w:rPr>
        <w:t>   (The answer to Q14 should be 37,578 not 47,016 as it incorrectly states on the answer page.)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Don't forget, you can answer directly into your workbook if you do not have a printer.</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Reading</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There are also some stories you can listen to here: </w:t>
      </w:r>
      <w:hyperlink r:id="rId9" w:history="1">
        <w:r w:rsidRPr="000D5CEF">
          <w:rPr>
            <w:rFonts w:ascii="Georgia" w:eastAsia="Times New Roman" w:hAnsi="Georgia" w:cs="Times New Roman"/>
            <w:color w:val="0000FF"/>
            <w:sz w:val="24"/>
            <w:szCs w:val="24"/>
            <w:u w:val="single"/>
            <w:lang w:eastAsia="en-GB"/>
          </w:rPr>
          <w:t>https://www.worldofdavidwalliams.com/elevenses-catch-up/</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Music</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Mrs </w:t>
      </w:r>
      <w:proofErr w:type="spellStart"/>
      <w:r w:rsidRPr="000D5CEF">
        <w:rPr>
          <w:rFonts w:ascii="Georgia" w:eastAsia="Times New Roman" w:hAnsi="Georgia" w:cs="Times New Roman"/>
          <w:color w:val="333333"/>
          <w:sz w:val="24"/>
          <w:szCs w:val="24"/>
          <w:lang w:eastAsia="en-GB"/>
        </w:rPr>
        <w:t>Cermack</w:t>
      </w:r>
      <w:proofErr w:type="spellEnd"/>
      <w:r w:rsidRPr="000D5CEF">
        <w:rPr>
          <w:rFonts w:ascii="Georgia" w:eastAsia="Times New Roman" w:hAnsi="Georgia" w:cs="Times New Roman"/>
          <w:color w:val="333333"/>
          <w:sz w:val="24"/>
          <w:szCs w:val="24"/>
          <w:lang w:eastAsia="en-GB"/>
        </w:rPr>
        <w:t xml:space="preserve"> has planned your music lessons using </w:t>
      </w:r>
      <w:proofErr w:type="spellStart"/>
      <w:r w:rsidRPr="000D5CEF">
        <w:rPr>
          <w:rFonts w:ascii="Georgia" w:eastAsia="Times New Roman" w:hAnsi="Georgia" w:cs="Times New Roman"/>
          <w:color w:val="333333"/>
          <w:sz w:val="24"/>
          <w:szCs w:val="24"/>
          <w:lang w:eastAsia="en-GB"/>
        </w:rPr>
        <w:t>Charanga</w:t>
      </w:r>
      <w:proofErr w:type="spellEnd"/>
      <w:r w:rsidRPr="000D5CEF">
        <w:rPr>
          <w:rFonts w:ascii="Georgia" w:eastAsia="Times New Roman" w:hAnsi="Georgia" w:cs="Times New Roman"/>
          <w:color w:val="333333"/>
          <w:sz w:val="24"/>
          <w:szCs w:val="24"/>
          <w:lang w:eastAsia="en-GB"/>
        </w:rPr>
        <w:t>:</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Please try this address </w:t>
      </w:r>
      <w:hyperlink r:id="rId10" w:history="1">
        <w:r w:rsidRPr="000D5CEF">
          <w:rPr>
            <w:rFonts w:ascii="Georgia" w:eastAsia="Times New Roman" w:hAnsi="Georgia" w:cs="Times New Roman"/>
            <w:color w:val="0000FF"/>
            <w:sz w:val="24"/>
            <w:szCs w:val="24"/>
            <w:u w:val="single"/>
            <w:lang w:eastAsia="en-GB"/>
          </w:rPr>
          <w:t>www.gmmusiconline.co.uk</w:t>
        </w:r>
      </w:hyperlink>
      <w:r w:rsidRPr="000D5CEF">
        <w:rPr>
          <w:rFonts w:ascii="Georgia" w:eastAsia="Times New Roman" w:hAnsi="Georgia" w:cs="Times New Roman"/>
          <w:color w:val="333333"/>
          <w:sz w:val="24"/>
          <w:szCs w:val="24"/>
          <w:lang w:eastAsia="en-GB"/>
        </w:rPr>
        <w:t xml:space="preserve"> or simply type ‘gym music online’ into your search engine and it should pop up at the top of your page. An email has been/will be sent out with login details for </w:t>
      </w:r>
      <w:proofErr w:type="spellStart"/>
      <w:r w:rsidRPr="000D5CEF">
        <w:rPr>
          <w:rFonts w:ascii="Georgia" w:eastAsia="Times New Roman" w:hAnsi="Georgia" w:cs="Times New Roman"/>
          <w:color w:val="333333"/>
          <w:sz w:val="24"/>
          <w:szCs w:val="24"/>
          <w:lang w:eastAsia="en-GB"/>
        </w:rPr>
        <w:t>Charanga</w:t>
      </w:r>
      <w:proofErr w:type="spellEnd"/>
      <w:r w:rsidRPr="000D5CEF">
        <w:rPr>
          <w:rFonts w:ascii="Georgia" w:eastAsia="Times New Roman" w:hAnsi="Georgia" w:cs="Times New Roman"/>
          <w:color w:val="333333"/>
          <w:sz w:val="24"/>
          <w:szCs w:val="24"/>
          <w:lang w:eastAsia="en-GB"/>
        </w:rPr>
        <w:t xml:space="preserve"> and login details will also be on </w:t>
      </w:r>
      <w:r w:rsidRPr="000D5CEF">
        <w:rPr>
          <w:rFonts w:ascii="Georgia" w:eastAsia="Times New Roman" w:hAnsi="Georgia" w:cs="Times New Roman"/>
          <w:color w:val="333333"/>
          <w:sz w:val="24"/>
          <w:szCs w:val="24"/>
          <w:lang w:eastAsia="en-GB"/>
        </w:rPr>
        <w:lastRenderedPageBreak/>
        <w:t>Tapestry. Please do not change your password. The lesson is below but the music is on there to listen to.</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lang w:eastAsia="en-GB"/>
        </w:rPr>
        <w:t xml:space="preserve">Y5/6 Lockdown Blues lesson 2 </w:t>
      </w:r>
      <w:proofErr w:type="spellStart"/>
      <w:r w:rsidRPr="000D5CEF">
        <w:rPr>
          <w:rFonts w:ascii="Georgia" w:eastAsia="Times New Roman" w:hAnsi="Georgia" w:cs="Times New Roman"/>
          <w:b/>
          <w:bCs/>
          <w:color w:val="FF6600"/>
          <w:sz w:val="24"/>
          <w:szCs w:val="24"/>
          <w:lang w:eastAsia="en-GB"/>
        </w:rPr>
        <w:t>Charanga</w:t>
      </w:r>
      <w:proofErr w:type="spellEnd"/>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WEEK 2 – What to do: Click on Lockdown Blues lesson 2 to find the audio files and resources.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1. READ</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Read the Blues LYRICS file to learn about the typical structure of blues lyrics.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2. WRITE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Use the Writing LYRICS – Worksheet to create your own set(s) of Lockdown Blues lyrics.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3. TEST IT OUT</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Test out your lyrics by singing them along with the ‘Meet The Blues’ audio track.  (open ‘Listen and Appraise – Meet The Blues by Ian </w:t>
      </w:r>
      <w:proofErr w:type="spellStart"/>
      <w:r w:rsidRPr="000D5CEF">
        <w:rPr>
          <w:rFonts w:ascii="Georgia" w:eastAsia="Times New Roman" w:hAnsi="Georgia" w:cs="Times New Roman"/>
          <w:color w:val="333333"/>
          <w:sz w:val="24"/>
          <w:szCs w:val="24"/>
          <w:lang w:eastAsia="en-GB"/>
        </w:rPr>
        <w:t>Gray</w:t>
      </w:r>
      <w:proofErr w:type="spellEnd"/>
      <w:r w:rsidRPr="000D5CEF">
        <w:rPr>
          <w:rFonts w:ascii="Georgia" w:eastAsia="Times New Roman" w:hAnsi="Georgia" w:cs="Times New Roman"/>
          <w:color w:val="333333"/>
          <w:sz w:val="24"/>
          <w:szCs w:val="24"/>
          <w:lang w:eastAsia="en-GB"/>
        </w:rPr>
        <w:t>)</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PE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PE options: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333333"/>
          <w:sz w:val="24"/>
          <w:szCs w:val="24"/>
          <w:lang w:eastAsia="en-GB"/>
        </w:rPr>
        <w:t>Option 1:</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333333"/>
          <w:sz w:val="24"/>
          <w:szCs w:val="24"/>
          <w:lang w:eastAsia="en-GB"/>
        </w:rPr>
        <w:t>Real PE at home – online learning resources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This includes a programme for children in Key Stage 2, with daily and weekly guidance provided for both programmes (starting from this week) in addition to an option to choose your own themes and activities.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The website address is: </w:t>
      </w:r>
      <w:hyperlink r:id="rId11" w:history="1">
        <w:r w:rsidRPr="000D5CEF">
          <w:rPr>
            <w:rFonts w:ascii="Georgia" w:eastAsia="Times New Roman" w:hAnsi="Georgia" w:cs="Times New Roman"/>
            <w:b/>
            <w:bCs/>
            <w:color w:val="0000FF"/>
            <w:sz w:val="24"/>
            <w:szCs w:val="24"/>
            <w:u w:val="single"/>
            <w:lang w:eastAsia="en-GB"/>
          </w:rPr>
          <w:t>home.jasmineactive.com</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333333"/>
          <w:sz w:val="24"/>
          <w:szCs w:val="24"/>
          <w:lang w:eastAsia="en-GB"/>
        </w:rPr>
        <w:t xml:space="preserve">Usernames and passwords have been emailed via </w:t>
      </w:r>
      <w:proofErr w:type="spellStart"/>
      <w:r w:rsidRPr="000D5CEF">
        <w:rPr>
          <w:rFonts w:ascii="Georgia" w:eastAsia="Times New Roman" w:hAnsi="Georgia" w:cs="Times New Roman"/>
          <w:b/>
          <w:bCs/>
          <w:color w:val="333333"/>
          <w:sz w:val="24"/>
          <w:szCs w:val="24"/>
          <w:lang w:eastAsia="en-GB"/>
        </w:rPr>
        <w:t>parentmail</w:t>
      </w:r>
      <w:proofErr w:type="spellEnd"/>
      <w:r w:rsidRPr="000D5CEF">
        <w:rPr>
          <w:rFonts w:ascii="Georgia" w:eastAsia="Times New Roman" w:hAnsi="Georgia" w:cs="Times New Roman"/>
          <w:b/>
          <w:bCs/>
          <w:color w:val="333333"/>
          <w:sz w:val="24"/>
          <w:szCs w:val="24"/>
          <w:lang w:eastAsia="en-GB"/>
        </w:rPr>
        <w:t xml:space="preserve">. </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333333"/>
          <w:sz w:val="24"/>
          <w:szCs w:val="24"/>
          <w:lang w:eastAsia="en-GB"/>
        </w:rPr>
        <w:t>Option 2:</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noProof/>
          <w:color w:val="333333"/>
          <w:sz w:val="24"/>
          <w:szCs w:val="24"/>
          <w:lang w:eastAsia="en-GB"/>
        </w:rPr>
        <w:drawing>
          <wp:inline distT="0" distB="0" distL="0" distR="0">
            <wp:extent cx="1264920" cy="1188720"/>
            <wp:effectExtent l="0" t="0" r="0" b="0"/>
            <wp:docPr id="2" name="Picture 2"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4920" cy="1188720"/>
                    </a:xfrm>
                    <a:prstGeom prst="rect">
                      <a:avLst/>
                    </a:prstGeom>
                    <a:noFill/>
                    <a:ln>
                      <a:noFill/>
                    </a:ln>
                  </pic:spPr>
                </pic:pic>
              </a:graphicData>
            </a:graphic>
          </wp:inline>
        </w:drawing>
      </w:r>
    </w:p>
    <w:p w:rsidR="000D5CEF" w:rsidRPr="000D5CEF" w:rsidRDefault="000D5CEF" w:rsidP="000D5CEF">
      <w:pPr>
        <w:spacing w:after="0"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Find Joe on the channel above. There are various kids channels on this channel as well.</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333333"/>
          <w:sz w:val="24"/>
          <w:szCs w:val="24"/>
          <w:lang w:eastAsia="en-GB"/>
        </w:rPr>
        <w:lastRenderedPageBreak/>
        <w:t>Option 3</w:t>
      </w:r>
      <w:r w:rsidRPr="000D5CEF">
        <w:rPr>
          <w:rFonts w:ascii="Georgia" w:eastAsia="Times New Roman" w:hAnsi="Georgia" w:cs="Times New Roman"/>
          <w:color w:val="333333"/>
          <w:sz w:val="24"/>
          <w:szCs w:val="24"/>
          <w:lang w:eastAsia="en-GB"/>
        </w:rPr>
        <w:t>: Change4Life also have some videos that are suitable for children.</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333333"/>
          <w:sz w:val="24"/>
          <w:szCs w:val="24"/>
          <w:lang w:eastAsia="en-GB"/>
        </w:rPr>
        <w:t>Option 4:</w:t>
      </w:r>
      <w:r w:rsidRPr="000D5CEF">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333333"/>
          <w:sz w:val="24"/>
          <w:szCs w:val="24"/>
          <w:lang w:eastAsia="en-GB"/>
        </w:rPr>
        <w:t>Option 5: New</w:t>
      </w:r>
      <w:r w:rsidRPr="000D5CEF">
        <w:rPr>
          <w:rFonts w:ascii="Georgia" w:eastAsia="Times New Roman" w:hAnsi="Georgia" w:cs="Times New Roman"/>
          <w:color w:val="333333"/>
          <w:sz w:val="24"/>
          <w:szCs w:val="24"/>
          <w:lang w:eastAsia="en-GB"/>
        </w:rPr>
        <w:t xml:space="preserve"> to the school website are '</w:t>
      </w:r>
      <w:r w:rsidRPr="000D5CEF">
        <w:rPr>
          <w:rFonts w:ascii="Georgia" w:eastAsia="Times New Roman" w:hAnsi="Georgia" w:cs="Times New Roman"/>
          <w:b/>
          <w:bCs/>
          <w:color w:val="333333"/>
          <w:sz w:val="24"/>
          <w:szCs w:val="24"/>
          <w:lang w:eastAsia="en-GB"/>
        </w:rPr>
        <w:t>Dance Videos with Mrs K'</w:t>
      </w:r>
      <w:r w:rsidRPr="000D5CEF">
        <w:rPr>
          <w:rFonts w:ascii="Georgia" w:eastAsia="Times New Roman" w:hAnsi="Georgia" w:cs="Times New Roman"/>
          <w:color w:val="333333"/>
          <w:sz w:val="24"/>
          <w:szCs w:val="24"/>
          <w:lang w:eastAsia="en-GB"/>
        </w:rPr>
        <w:t>. Go to 'School Life' on the school website and you will find the link in there.</w:t>
      </w:r>
    </w:p>
    <w:p w:rsidR="000D5CEF" w:rsidRPr="000D5CEF" w:rsidRDefault="000D5CEF" w:rsidP="000D5CE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0D5CEF">
        <w:rPr>
          <w:rFonts w:ascii="Georgia" w:eastAsia="Times New Roman" w:hAnsi="Georgia" w:cs="Times New Roman"/>
          <w:b/>
          <w:bCs/>
          <w:color w:val="FF6600"/>
          <w:sz w:val="36"/>
          <w:szCs w:val="36"/>
          <w:u w:val="single"/>
          <w:lang w:eastAsia="en-GB"/>
        </w:rPr>
        <w:t>Tuesday 23.06.20 </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Spellings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look cover write check sheet for your spellings.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13" w:history="1">
        <w:r w:rsidRPr="000D5CEF">
          <w:rPr>
            <w:rFonts w:ascii="Georgia" w:eastAsia="Times New Roman" w:hAnsi="Georgia" w:cs="Times New Roman"/>
            <w:color w:val="0000FF"/>
            <w:sz w:val="24"/>
            <w:szCs w:val="24"/>
            <w:u w:val="single"/>
            <w:lang w:eastAsia="en-GB"/>
          </w:rPr>
          <w:t>Spellings From Home 22.6.20</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English</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For your Grammar today please complete the following. This website should help: </w:t>
      </w:r>
      <w:hyperlink r:id="rId14" w:history="1">
        <w:r w:rsidRPr="000D5CEF">
          <w:rPr>
            <w:rFonts w:ascii="Georgia" w:eastAsia="Times New Roman" w:hAnsi="Georgia" w:cs="Times New Roman"/>
            <w:color w:val="0000FF"/>
            <w:sz w:val="24"/>
            <w:szCs w:val="24"/>
            <w:u w:val="single"/>
            <w:lang w:eastAsia="en-GB"/>
          </w:rPr>
          <w:t>https://www.bbc.co.uk/bitesize/articles/zbngrj6</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15" w:history="1">
        <w:r w:rsidRPr="000D5CEF">
          <w:rPr>
            <w:rFonts w:ascii="Georgia" w:eastAsia="Times New Roman" w:hAnsi="Georgia" w:cs="Times New Roman"/>
            <w:color w:val="0000FF"/>
            <w:sz w:val="24"/>
            <w:szCs w:val="24"/>
            <w:u w:val="single"/>
            <w:lang w:eastAsia="en-GB"/>
          </w:rPr>
          <w:t>Active Passive Verbs</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Maths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Play on TT </w:t>
      </w:r>
      <w:proofErr w:type="spellStart"/>
      <w:r w:rsidRPr="000D5CEF">
        <w:rPr>
          <w:rFonts w:ascii="Georgia" w:eastAsia="Times New Roman" w:hAnsi="Georgia" w:cs="Times New Roman"/>
          <w:color w:val="333333"/>
          <w:sz w:val="24"/>
          <w:szCs w:val="24"/>
          <w:lang w:eastAsia="en-GB"/>
        </w:rPr>
        <w:t>Rockstars</w:t>
      </w:r>
      <w:proofErr w:type="spellEnd"/>
      <w:r w:rsidRPr="000D5CEF">
        <w:rPr>
          <w:rFonts w:ascii="Georgia" w:eastAsia="Times New Roman" w:hAnsi="Georgia" w:cs="Times New Roman"/>
          <w:color w:val="333333"/>
          <w:sz w:val="24"/>
          <w:szCs w:val="24"/>
          <w:lang w:eastAsia="en-GB"/>
        </w:rPr>
        <w:t xml:space="preserve"> for 10 minutes. Login details are in your journals.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Beat That Test attached below:</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16" w:history="1">
        <w:r w:rsidRPr="000D5CEF">
          <w:rPr>
            <w:rFonts w:ascii="Georgia" w:eastAsia="Times New Roman" w:hAnsi="Georgia" w:cs="Times New Roman"/>
            <w:color w:val="0000FF"/>
            <w:sz w:val="24"/>
            <w:szCs w:val="24"/>
            <w:u w:val="single"/>
            <w:lang w:eastAsia="en-GB"/>
          </w:rPr>
          <w:t>Beat That Test 2</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amp;quot" w:eastAsia="Times New Roman" w:hAnsi="&amp;quot" w:cs="Times New Roman"/>
          <w:color w:val="333333"/>
          <w:sz w:val="20"/>
          <w:szCs w:val="20"/>
          <w:u w:val="single"/>
          <w:lang w:eastAsia="en-GB"/>
        </w:rPr>
        <w:t>WALT recognise write decimals, percentages and fractions.</w:t>
      </w:r>
      <w:r w:rsidRPr="000D5CEF">
        <w:rPr>
          <w:rFonts w:ascii="&amp;quot" w:eastAsia="Times New Roman" w:hAnsi="&amp;quot" w:cs="Times New Roman"/>
          <w:color w:val="333333"/>
          <w:sz w:val="20"/>
          <w:szCs w:val="20"/>
          <w:lang w:eastAsia="en-GB"/>
        </w:rPr>
        <w:t xml:space="preserve"> </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Consolidate your knowledge on FDP from last week:</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amp;quot" w:eastAsia="Times New Roman" w:hAnsi="&amp;quot" w:cs="Times New Roman"/>
          <w:color w:val="333333"/>
          <w:sz w:val="20"/>
          <w:szCs w:val="20"/>
          <w:lang w:eastAsia="en-GB"/>
        </w:rPr>
        <w:t xml:space="preserve">-Colouring activity </w:t>
      </w:r>
      <w:hyperlink r:id="rId17" w:history="1">
        <w:r w:rsidRPr="000D5CEF">
          <w:rPr>
            <w:rFonts w:ascii="&amp;quot" w:eastAsia="Times New Roman" w:hAnsi="&amp;quot" w:cs="Times New Roman"/>
            <w:color w:val="0000FF"/>
            <w:sz w:val="20"/>
            <w:szCs w:val="20"/>
            <w:u w:val="single"/>
            <w:lang w:eastAsia="en-GB"/>
          </w:rPr>
          <w:t>WALT Colour Percentages, Decimals And Fractions</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amp;quot" w:eastAsia="Times New Roman" w:hAnsi="&amp;quot" w:cs="Times New Roman"/>
          <w:color w:val="333333"/>
          <w:sz w:val="20"/>
          <w:szCs w:val="20"/>
          <w:lang w:eastAsia="en-GB"/>
        </w:rPr>
        <w:t xml:space="preserve">-FDP knowledge mat to help </w:t>
      </w:r>
      <w:hyperlink r:id="rId18" w:history="1">
        <w:r w:rsidRPr="000D5CEF">
          <w:rPr>
            <w:rFonts w:ascii="&amp;quot" w:eastAsia="Times New Roman" w:hAnsi="&amp;quot" w:cs="Times New Roman"/>
            <w:color w:val="0000FF"/>
            <w:sz w:val="20"/>
            <w:szCs w:val="20"/>
            <w:u w:val="single"/>
            <w:lang w:eastAsia="en-GB"/>
          </w:rPr>
          <w:t>Maths FDP Knowledge Mat</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Challenge:</w:t>
      </w:r>
      <w:r w:rsidRPr="000D5CEF">
        <w:rPr>
          <w:rFonts w:ascii="&amp;quot" w:eastAsia="Times New Roman" w:hAnsi="&amp;quot" w:cs="Times New Roman"/>
          <w:color w:val="333333"/>
          <w:sz w:val="20"/>
          <w:szCs w:val="20"/>
          <w:lang w:eastAsia="en-GB"/>
        </w:rPr>
        <w:t xml:space="preserve"> </w:t>
      </w:r>
      <w:hyperlink r:id="rId19" w:history="1">
        <w:r w:rsidRPr="000D5CEF">
          <w:rPr>
            <w:rFonts w:ascii="&amp;quot" w:eastAsia="Times New Roman" w:hAnsi="&amp;quot" w:cs="Times New Roman"/>
            <w:color w:val="0000FF"/>
            <w:sz w:val="20"/>
            <w:szCs w:val="20"/>
            <w:u w:val="single"/>
            <w:lang w:eastAsia="en-GB"/>
          </w:rPr>
          <w:t>PowerPoint WALT Write Percentages As Fractions And Decimals</w:t>
        </w:r>
      </w:hyperlink>
      <w:r w:rsidRPr="000D5CEF">
        <w:rPr>
          <w:rFonts w:ascii="&amp;quot" w:eastAsia="Times New Roman" w:hAnsi="&amp;quot" w:cs="Times New Roman"/>
          <w:color w:val="333333"/>
          <w:sz w:val="20"/>
          <w:szCs w:val="20"/>
          <w:lang w:eastAsia="en-GB"/>
        </w:rPr>
        <w:t xml:space="preserve">       </w:t>
      </w:r>
      <w:hyperlink r:id="rId20" w:history="1">
        <w:r w:rsidRPr="000D5CEF">
          <w:rPr>
            <w:rFonts w:ascii="&amp;quot" w:eastAsia="Times New Roman" w:hAnsi="&amp;quot" w:cs="Times New Roman"/>
            <w:color w:val="0000FF"/>
            <w:sz w:val="20"/>
            <w:szCs w:val="20"/>
            <w:u w:val="single"/>
            <w:lang w:eastAsia="en-GB"/>
          </w:rPr>
          <w:t>Activity WALT Write Percentages As Fractions And Decimals</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21" w:history="1">
        <w:r w:rsidRPr="000D5CEF">
          <w:rPr>
            <w:rFonts w:ascii="Georgia" w:eastAsia="Times New Roman" w:hAnsi="Georgia" w:cs="Times New Roman"/>
            <w:color w:val="0000FF"/>
            <w:sz w:val="24"/>
            <w:szCs w:val="24"/>
            <w:u w:val="single"/>
            <w:lang w:eastAsia="en-GB"/>
          </w:rPr>
          <w:t>Answers WALT Write Percentages As Fractions And Decimals</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Reading</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lastRenderedPageBreak/>
        <w:t>There are also some stories you can listen to here: </w:t>
      </w:r>
      <w:hyperlink r:id="rId22" w:history="1">
        <w:r w:rsidRPr="000D5CEF">
          <w:rPr>
            <w:rFonts w:ascii="Georgia" w:eastAsia="Times New Roman" w:hAnsi="Georgia" w:cs="Times New Roman"/>
            <w:color w:val="0000FF"/>
            <w:sz w:val="24"/>
            <w:szCs w:val="24"/>
            <w:u w:val="single"/>
            <w:lang w:eastAsia="en-GB"/>
          </w:rPr>
          <w:t>https://www.worldofdavidwalliams.com/elevenses-catch-up/</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Geography</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Task: Look at the OS map symbols. OS map symbols are used on maps so that people can look at small symbols in order to spot what is in a location. Complete the sheet attached but if there are any you cannot find on the OS symbols sheets provided, you may have to do some research of your own.</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23" w:history="1">
        <w:r w:rsidRPr="000D5CEF">
          <w:rPr>
            <w:rFonts w:ascii="Georgia" w:eastAsia="Times New Roman" w:hAnsi="Georgia" w:cs="Times New Roman"/>
            <w:color w:val="0000FF"/>
            <w:sz w:val="24"/>
            <w:szCs w:val="24"/>
            <w:u w:val="single"/>
            <w:lang w:eastAsia="en-GB"/>
          </w:rPr>
          <w:t>Map Symbols Fill In Sheet</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24" w:history="1">
        <w:proofErr w:type="spellStart"/>
        <w:r w:rsidRPr="000D5CEF">
          <w:rPr>
            <w:rFonts w:ascii="Georgia" w:eastAsia="Times New Roman" w:hAnsi="Georgia" w:cs="Times New Roman"/>
            <w:color w:val="0000FF"/>
            <w:sz w:val="24"/>
            <w:szCs w:val="24"/>
            <w:u w:val="single"/>
            <w:lang w:eastAsia="en-GB"/>
          </w:rPr>
          <w:t>Os</w:t>
        </w:r>
        <w:proofErr w:type="spellEnd"/>
        <w:r w:rsidRPr="000D5CEF">
          <w:rPr>
            <w:rFonts w:ascii="Georgia" w:eastAsia="Times New Roman" w:hAnsi="Georgia" w:cs="Times New Roman"/>
            <w:color w:val="0000FF"/>
            <w:sz w:val="24"/>
            <w:szCs w:val="24"/>
            <w:u w:val="single"/>
            <w:lang w:eastAsia="en-GB"/>
          </w:rPr>
          <w:t xml:space="preserve"> Symbols Sheet</w:t>
        </w:r>
      </w:hyperlink>
    </w:p>
    <w:p w:rsidR="000D5CEF" w:rsidRPr="000D5CEF" w:rsidRDefault="000D5CEF" w:rsidP="000D5CEF">
      <w:pPr>
        <w:spacing w:before="100" w:beforeAutospacing="1" w:after="100" w:afterAutospacing="1" w:line="240" w:lineRule="auto"/>
        <w:outlineLvl w:val="3"/>
        <w:rPr>
          <w:rFonts w:ascii="Georgia" w:eastAsia="Times New Roman" w:hAnsi="Georgia" w:cs="Times New Roman"/>
          <w:b/>
          <w:bCs/>
          <w:color w:val="333333"/>
          <w:sz w:val="24"/>
          <w:szCs w:val="24"/>
          <w:lang w:eastAsia="en-GB"/>
        </w:rPr>
      </w:pPr>
      <w:r w:rsidRPr="000D5CEF">
        <w:rPr>
          <w:rFonts w:ascii="Georgia" w:eastAsia="Times New Roman" w:hAnsi="Georgia" w:cs="Times New Roman"/>
          <w:b/>
          <w:bCs/>
          <w:color w:val="FF6600"/>
          <w:sz w:val="24"/>
          <w:szCs w:val="24"/>
          <w:u w:val="single"/>
          <w:lang w:eastAsia="en-GB"/>
        </w:rPr>
        <w:t>PE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See Monday for a selection of ideas and links.</w:t>
      </w:r>
    </w:p>
    <w:p w:rsidR="000D5CEF" w:rsidRPr="000D5CEF" w:rsidRDefault="000D5CEF" w:rsidP="000D5CE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0D5CEF">
        <w:rPr>
          <w:rFonts w:ascii="Georgia" w:eastAsia="Times New Roman" w:hAnsi="Georgia" w:cs="Times New Roman"/>
          <w:b/>
          <w:bCs/>
          <w:color w:val="FF6600"/>
          <w:sz w:val="36"/>
          <w:szCs w:val="36"/>
          <w:u w:val="single"/>
          <w:lang w:eastAsia="en-GB"/>
        </w:rPr>
        <w:t>Wednesday 24.06.20</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Spellings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25" w:history="1">
        <w:r w:rsidRPr="000D5CEF">
          <w:rPr>
            <w:rFonts w:ascii="Georgia" w:eastAsia="Times New Roman" w:hAnsi="Georgia" w:cs="Times New Roman"/>
            <w:color w:val="0000FF"/>
            <w:sz w:val="24"/>
            <w:szCs w:val="24"/>
            <w:u w:val="single"/>
            <w:lang w:eastAsia="en-GB"/>
          </w:rPr>
          <w:t>Spellings From Home 22.6.20</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English</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attached comprehension on The Snow Spider. The answers are attached for you to check after.</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26" w:history="1">
        <w:r w:rsidRPr="000D5CEF">
          <w:rPr>
            <w:rFonts w:ascii="Georgia" w:eastAsia="Times New Roman" w:hAnsi="Georgia" w:cs="Times New Roman"/>
            <w:color w:val="0000FF"/>
            <w:sz w:val="24"/>
            <w:szCs w:val="24"/>
            <w:u w:val="single"/>
            <w:lang w:eastAsia="en-GB"/>
          </w:rPr>
          <w:t>The Snow Spider Comprehension</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Maths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Play on TT </w:t>
      </w:r>
      <w:proofErr w:type="spellStart"/>
      <w:r w:rsidRPr="000D5CEF">
        <w:rPr>
          <w:rFonts w:ascii="Georgia" w:eastAsia="Times New Roman" w:hAnsi="Georgia" w:cs="Times New Roman"/>
          <w:color w:val="333333"/>
          <w:sz w:val="24"/>
          <w:szCs w:val="24"/>
          <w:lang w:eastAsia="en-GB"/>
        </w:rPr>
        <w:t>Rockstars</w:t>
      </w:r>
      <w:proofErr w:type="spellEnd"/>
      <w:r w:rsidRPr="000D5CEF">
        <w:rPr>
          <w:rFonts w:ascii="Georgia" w:eastAsia="Times New Roman" w:hAnsi="Georgia" w:cs="Times New Roman"/>
          <w:color w:val="333333"/>
          <w:sz w:val="24"/>
          <w:szCs w:val="24"/>
          <w:lang w:eastAsia="en-GB"/>
        </w:rPr>
        <w:t xml:space="preserve"> for 10 minutes. Login details are in your journals.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Beat That Test.</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27" w:history="1">
        <w:r w:rsidRPr="000D5CEF">
          <w:rPr>
            <w:rFonts w:ascii="Georgia" w:eastAsia="Times New Roman" w:hAnsi="Georgia" w:cs="Times New Roman"/>
            <w:color w:val="0000FF"/>
            <w:sz w:val="24"/>
            <w:szCs w:val="24"/>
            <w:u w:val="single"/>
            <w:lang w:eastAsia="en-GB"/>
          </w:rPr>
          <w:t>Beat That Test 3</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Knowledge mat for area which might help this week: </w:t>
      </w:r>
      <w:hyperlink r:id="rId28" w:history="1">
        <w:r w:rsidRPr="000D5CEF">
          <w:rPr>
            <w:rFonts w:ascii="Georgia" w:eastAsia="Times New Roman" w:hAnsi="Georgia" w:cs="Times New Roman"/>
            <w:color w:val="0000FF"/>
            <w:sz w:val="24"/>
            <w:szCs w:val="24"/>
            <w:u w:val="single"/>
            <w:lang w:eastAsia="en-GB"/>
          </w:rPr>
          <w:t>Area Knowledge Mat</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You have already looked at area so this is a quick recap: </w:t>
      </w:r>
      <w:hyperlink r:id="rId29" w:history="1">
        <w:r w:rsidRPr="000D5CEF">
          <w:rPr>
            <w:rFonts w:ascii="Georgia" w:eastAsia="Times New Roman" w:hAnsi="Georgia" w:cs="Times New Roman"/>
            <w:color w:val="0000FF"/>
            <w:sz w:val="24"/>
            <w:szCs w:val="24"/>
            <w:u w:val="single"/>
            <w:lang w:eastAsia="en-GB"/>
          </w:rPr>
          <w:t>Lesson Presentation Comparing Area</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30" w:history="1">
        <w:r w:rsidRPr="000D5CEF">
          <w:rPr>
            <w:rFonts w:ascii="Georgia" w:eastAsia="Times New Roman" w:hAnsi="Georgia" w:cs="Times New Roman"/>
            <w:color w:val="0000FF"/>
            <w:sz w:val="24"/>
            <w:szCs w:val="24"/>
            <w:u w:val="single"/>
            <w:lang w:eastAsia="en-GB"/>
          </w:rPr>
          <w:t>Comparing Areas Of Squares And Rectangles Activity Sheet</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lastRenderedPageBreak/>
        <w:t>Reading</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There are also some stories you can listen to here: </w:t>
      </w:r>
      <w:hyperlink r:id="rId31" w:history="1">
        <w:r w:rsidRPr="000D5CEF">
          <w:rPr>
            <w:rFonts w:ascii="Georgia" w:eastAsia="Times New Roman" w:hAnsi="Georgia" w:cs="Times New Roman"/>
            <w:color w:val="0000FF"/>
            <w:sz w:val="24"/>
            <w:szCs w:val="24"/>
            <w:u w:val="single"/>
            <w:lang w:eastAsia="en-GB"/>
          </w:rPr>
          <w:t>https://www.worldofdavidwalliams.com/elevenses-catch-up/</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French</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French: French </w:t>
      </w:r>
      <w:proofErr w:type="gramStart"/>
      <w:r w:rsidRPr="000D5CEF">
        <w:rPr>
          <w:rFonts w:ascii="Georgia" w:eastAsia="Times New Roman" w:hAnsi="Georgia" w:cs="Times New Roman"/>
          <w:color w:val="333333"/>
          <w:sz w:val="24"/>
          <w:szCs w:val="24"/>
          <w:lang w:eastAsia="en-GB"/>
        </w:rPr>
        <w:t>Numbers .</w:t>
      </w:r>
      <w:proofErr w:type="gramEnd"/>
      <w:r w:rsidRPr="000D5CEF">
        <w:rPr>
          <w:rFonts w:ascii="Georgia" w:eastAsia="Times New Roman" w:hAnsi="Georgia" w:cs="Times New Roman"/>
          <w:color w:val="333333"/>
          <w:sz w:val="24"/>
          <w:szCs w:val="24"/>
          <w:lang w:eastAsia="en-GB"/>
        </w:rPr>
        <w:t xml:space="preserve"> Remind yourself of French numbers using the video links below:</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32" w:history="1">
        <w:r w:rsidRPr="000D5CEF">
          <w:rPr>
            <w:rFonts w:ascii="Georgia" w:eastAsia="Times New Roman" w:hAnsi="Georgia" w:cs="Times New Roman"/>
            <w:color w:val="0000FF"/>
            <w:sz w:val="24"/>
            <w:szCs w:val="24"/>
            <w:u w:val="single"/>
            <w:lang w:eastAsia="en-GB"/>
          </w:rPr>
          <w:t>https://central.espresso.co.uk/espresso/modules/t2_allez/video_numbers/index.html</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Look at the </w:t>
      </w:r>
      <w:proofErr w:type="spellStart"/>
      <w:r w:rsidRPr="000D5CEF">
        <w:rPr>
          <w:rFonts w:ascii="Georgia" w:eastAsia="Times New Roman" w:hAnsi="Georgia" w:cs="Times New Roman"/>
          <w:color w:val="333333"/>
          <w:sz w:val="24"/>
          <w:szCs w:val="24"/>
          <w:lang w:eastAsia="en-GB"/>
        </w:rPr>
        <w:t>powerpoint</w:t>
      </w:r>
      <w:proofErr w:type="spellEnd"/>
      <w:r w:rsidRPr="000D5CEF">
        <w:rPr>
          <w:rFonts w:ascii="Georgia" w:eastAsia="Times New Roman" w:hAnsi="Georgia" w:cs="Times New Roman"/>
          <w:color w:val="333333"/>
          <w:sz w:val="24"/>
          <w:szCs w:val="24"/>
          <w:lang w:eastAsia="en-GB"/>
        </w:rPr>
        <w:t xml:space="preserve"> about clothing in French Les </w:t>
      </w:r>
      <w:proofErr w:type="spellStart"/>
      <w:r w:rsidRPr="000D5CEF">
        <w:rPr>
          <w:rFonts w:ascii="Georgia" w:eastAsia="Times New Roman" w:hAnsi="Georgia" w:cs="Times New Roman"/>
          <w:color w:val="333333"/>
          <w:sz w:val="24"/>
          <w:szCs w:val="24"/>
          <w:lang w:eastAsia="en-GB"/>
        </w:rPr>
        <w:t>Vetements</w:t>
      </w:r>
      <w:proofErr w:type="spellEnd"/>
      <w:r w:rsidRPr="000D5CEF">
        <w:rPr>
          <w:rFonts w:ascii="Georgia" w:eastAsia="Times New Roman" w:hAnsi="Georgia" w:cs="Times New Roman"/>
          <w:color w:val="333333"/>
          <w:sz w:val="24"/>
          <w:szCs w:val="24"/>
          <w:lang w:eastAsia="en-GB"/>
        </w:rPr>
        <w:t xml:space="preserve">: </w:t>
      </w:r>
      <w:hyperlink r:id="rId33" w:history="1">
        <w:r w:rsidRPr="000D5CEF">
          <w:rPr>
            <w:rFonts w:ascii="Georgia" w:eastAsia="Times New Roman" w:hAnsi="Georgia" w:cs="Times New Roman"/>
            <w:color w:val="0000FF"/>
            <w:sz w:val="24"/>
            <w:szCs w:val="24"/>
            <w:u w:val="single"/>
            <w:lang w:eastAsia="en-GB"/>
          </w:rPr>
          <w:t xml:space="preserve">T </w:t>
        </w:r>
        <w:proofErr w:type="spellStart"/>
        <w:r w:rsidRPr="000D5CEF">
          <w:rPr>
            <w:rFonts w:ascii="Georgia" w:eastAsia="Times New Roman" w:hAnsi="Georgia" w:cs="Times New Roman"/>
            <w:color w:val="0000FF"/>
            <w:sz w:val="24"/>
            <w:szCs w:val="24"/>
            <w:u w:val="single"/>
            <w:lang w:eastAsia="en-GB"/>
          </w:rPr>
          <w:t>T</w:t>
        </w:r>
        <w:proofErr w:type="spellEnd"/>
        <w:r w:rsidRPr="000D5CEF">
          <w:rPr>
            <w:rFonts w:ascii="Georgia" w:eastAsia="Times New Roman" w:hAnsi="Georgia" w:cs="Times New Roman"/>
            <w:color w:val="0000FF"/>
            <w:sz w:val="24"/>
            <w:szCs w:val="24"/>
            <w:u w:val="single"/>
            <w:lang w:eastAsia="en-GB"/>
          </w:rPr>
          <w:t xml:space="preserve"> 6343 French Clothes Vocabulary </w:t>
        </w:r>
        <w:proofErr w:type="spellStart"/>
        <w:r w:rsidRPr="000D5CEF">
          <w:rPr>
            <w:rFonts w:ascii="Georgia" w:eastAsia="Times New Roman" w:hAnsi="Georgia" w:cs="Times New Roman"/>
            <w:color w:val="0000FF"/>
            <w:sz w:val="24"/>
            <w:szCs w:val="24"/>
            <w:u w:val="single"/>
            <w:lang w:eastAsia="en-GB"/>
          </w:rPr>
          <w:t>Powerpoint</w:t>
        </w:r>
        <w:proofErr w:type="spellEnd"/>
        <w:r w:rsidRPr="000D5CEF">
          <w:rPr>
            <w:rFonts w:ascii="Georgia" w:eastAsia="Times New Roman" w:hAnsi="Georgia" w:cs="Times New Roman"/>
            <w:color w:val="0000FF"/>
            <w:sz w:val="24"/>
            <w:szCs w:val="24"/>
            <w:u w:val="single"/>
            <w:lang w:eastAsia="en-GB"/>
          </w:rPr>
          <w:t xml:space="preserve"> </w:t>
        </w:r>
        <w:proofErr w:type="spellStart"/>
        <w:r w:rsidRPr="000D5CEF">
          <w:rPr>
            <w:rFonts w:ascii="Georgia" w:eastAsia="Times New Roman" w:hAnsi="Georgia" w:cs="Times New Roman"/>
            <w:color w:val="0000FF"/>
            <w:sz w:val="24"/>
            <w:szCs w:val="24"/>
            <w:u w:val="single"/>
            <w:lang w:eastAsia="en-GB"/>
          </w:rPr>
          <w:t>Ver</w:t>
        </w:r>
        <w:proofErr w:type="spellEnd"/>
        <w:r w:rsidRPr="000D5CEF">
          <w:rPr>
            <w:rFonts w:ascii="Georgia" w:eastAsia="Times New Roman" w:hAnsi="Georgia" w:cs="Times New Roman"/>
            <w:color w:val="0000FF"/>
            <w:sz w:val="24"/>
            <w:szCs w:val="24"/>
            <w:u w:val="single"/>
            <w:lang w:eastAsia="en-GB"/>
          </w:rPr>
          <w:t xml:space="preserve"> 3 (1)</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Task: Complete the activities attached here: </w:t>
      </w:r>
      <w:hyperlink r:id="rId34" w:history="1">
        <w:r w:rsidRPr="000D5CEF">
          <w:rPr>
            <w:rFonts w:ascii="Georgia" w:eastAsia="Times New Roman" w:hAnsi="Georgia" w:cs="Times New Roman"/>
            <w:color w:val="0000FF"/>
            <w:sz w:val="24"/>
            <w:szCs w:val="24"/>
            <w:u w:val="single"/>
            <w:lang w:eastAsia="en-GB"/>
          </w:rPr>
          <w:t>WALT Use Money To Purchase Clothes In French</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Try your best by combining your knowledge of French numbers and clothing.</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PE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See Monday for a selection of ideas and links.</w:t>
      </w:r>
    </w:p>
    <w:p w:rsidR="000D5CEF" w:rsidRPr="000D5CEF" w:rsidRDefault="000D5CEF" w:rsidP="000D5CE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0D5CEF">
        <w:rPr>
          <w:rFonts w:ascii="Georgia" w:eastAsia="Times New Roman" w:hAnsi="Georgia" w:cs="Times New Roman"/>
          <w:b/>
          <w:bCs/>
          <w:color w:val="FF6600"/>
          <w:sz w:val="36"/>
          <w:szCs w:val="36"/>
          <w:u w:val="single"/>
          <w:lang w:eastAsia="en-GB"/>
        </w:rPr>
        <w:t>Thursday 25.06.20</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Spellings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look cover write check sheet for your spellings.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35" w:history="1">
        <w:r w:rsidRPr="000D5CEF">
          <w:rPr>
            <w:rFonts w:ascii="Georgia" w:eastAsia="Times New Roman" w:hAnsi="Georgia" w:cs="Times New Roman"/>
            <w:color w:val="0000FF"/>
            <w:sz w:val="24"/>
            <w:szCs w:val="24"/>
            <w:u w:val="single"/>
            <w:lang w:eastAsia="en-GB"/>
          </w:rPr>
          <w:t>Spellings From Home 22.6.20</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English</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Look at the attached creation stories. Different cultures have different ideas about how the world was created.</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36" w:history="1">
        <w:r w:rsidRPr="000D5CEF">
          <w:rPr>
            <w:rFonts w:ascii="Georgia" w:eastAsia="Times New Roman" w:hAnsi="Georgia" w:cs="Times New Roman"/>
            <w:color w:val="0000FF"/>
            <w:sz w:val="24"/>
            <w:szCs w:val="24"/>
            <w:u w:val="single"/>
            <w:lang w:eastAsia="en-GB"/>
          </w:rPr>
          <w:t>Creation Stories From Different Cultures</w:t>
        </w:r>
      </w:hyperlink>
    </w:p>
    <w:p w:rsidR="000D5CEF" w:rsidRPr="000D5CEF" w:rsidRDefault="000D5CEF" w:rsidP="000D5CEF">
      <w:pPr>
        <w:numPr>
          <w:ilvl w:val="0"/>
          <w:numId w:val="3"/>
        </w:num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questions into your English books to show that you understand the stories.</w:t>
      </w:r>
    </w:p>
    <w:p w:rsidR="000D5CEF" w:rsidRPr="000D5CEF" w:rsidRDefault="000D5CEF" w:rsidP="000D5CEF">
      <w:pPr>
        <w:numPr>
          <w:ilvl w:val="0"/>
          <w:numId w:val="3"/>
        </w:num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Imagine you are writing one of the creation stories (preferably the Egyptian story of creation) as a book for a young child who is just learning to read. There is a reason you are doing this… it is practise for another exciting task next week. Today, you are going to </w:t>
      </w:r>
      <w:r w:rsidRPr="000D5CEF">
        <w:rPr>
          <w:rFonts w:ascii="Georgia" w:eastAsia="Times New Roman" w:hAnsi="Georgia" w:cs="Times New Roman"/>
          <w:b/>
          <w:bCs/>
          <w:color w:val="333333"/>
          <w:sz w:val="24"/>
          <w:szCs w:val="24"/>
          <w:u w:val="single"/>
          <w:lang w:eastAsia="en-GB"/>
        </w:rPr>
        <w:t>draft your story in simple words</w:t>
      </w:r>
      <w:r w:rsidRPr="000D5CEF">
        <w:rPr>
          <w:rFonts w:ascii="Georgia" w:eastAsia="Times New Roman" w:hAnsi="Georgia" w:cs="Times New Roman"/>
          <w:color w:val="333333"/>
          <w:sz w:val="24"/>
          <w:szCs w:val="24"/>
          <w:lang w:eastAsia="en-GB"/>
        </w:rPr>
        <w:t xml:space="preserve"> that would be easy to read/understand as a young child. Look at page 5 to see what </w:t>
      </w:r>
      <w:r w:rsidRPr="000D5CEF">
        <w:rPr>
          <w:rFonts w:ascii="Georgia" w:eastAsia="Times New Roman" w:hAnsi="Georgia" w:cs="Times New Roman"/>
          <w:color w:val="333333"/>
          <w:sz w:val="24"/>
          <w:szCs w:val="24"/>
          <w:lang w:eastAsia="en-GB"/>
        </w:rPr>
        <w:lastRenderedPageBreak/>
        <w:t>to do in more detail… Tomorrow you are going to make your book. If you have time today, you could start folding up your paper to create your book. I have attached some instructions under tomorrow's English work.</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Maths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Play on TT </w:t>
      </w:r>
      <w:proofErr w:type="spellStart"/>
      <w:r w:rsidRPr="000D5CEF">
        <w:rPr>
          <w:rFonts w:ascii="Georgia" w:eastAsia="Times New Roman" w:hAnsi="Georgia" w:cs="Times New Roman"/>
          <w:color w:val="333333"/>
          <w:sz w:val="24"/>
          <w:szCs w:val="24"/>
          <w:lang w:eastAsia="en-GB"/>
        </w:rPr>
        <w:t>Rockstars</w:t>
      </w:r>
      <w:proofErr w:type="spellEnd"/>
      <w:r w:rsidRPr="000D5CEF">
        <w:rPr>
          <w:rFonts w:ascii="Georgia" w:eastAsia="Times New Roman" w:hAnsi="Georgia" w:cs="Times New Roman"/>
          <w:color w:val="333333"/>
          <w:sz w:val="24"/>
          <w:szCs w:val="24"/>
          <w:lang w:eastAsia="en-GB"/>
        </w:rPr>
        <w:t xml:space="preserve"> for 10 minutes. Login details are in your journals.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Beat That Test attached below:</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37" w:history="1">
        <w:r w:rsidRPr="000D5CEF">
          <w:rPr>
            <w:rFonts w:ascii="Georgia" w:eastAsia="Times New Roman" w:hAnsi="Georgia" w:cs="Times New Roman"/>
            <w:color w:val="0000FF"/>
            <w:sz w:val="24"/>
            <w:szCs w:val="24"/>
            <w:u w:val="single"/>
            <w:lang w:eastAsia="en-GB"/>
          </w:rPr>
          <w:t>Beat That Test 4</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38" w:history="1">
        <w:r w:rsidRPr="000D5CEF">
          <w:rPr>
            <w:rFonts w:ascii="Georgia" w:eastAsia="Times New Roman" w:hAnsi="Georgia" w:cs="Times New Roman"/>
            <w:color w:val="0000FF"/>
            <w:sz w:val="24"/>
            <w:szCs w:val="24"/>
            <w:u w:val="single"/>
            <w:lang w:eastAsia="en-GB"/>
          </w:rPr>
          <w:t>PowerPoint Area Of Irregular Shapes</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39" w:history="1">
        <w:r w:rsidRPr="000D5CEF">
          <w:rPr>
            <w:rFonts w:ascii="Georgia" w:eastAsia="Times New Roman" w:hAnsi="Georgia" w:cs="Times New Roman"/>
            <w:color w:val="0000FF"/>
            <w:sz w:val="24"/>
            <w:szCs w:val="24"/>
            <w:u w:val="single"/>
            <w:lang w:eastAsia="en-GB"/>
          </w:rPr>
          <w:t>Differentiated Estimating Area Activity Sheets 1</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Challenge sheet: </w:t>
      </w:r>
      <w:hyperlink r:id="rId40" w:history="1">
        <w:r w:rsidRPr="000D5CEF">
          <w:rPr>
            <w:rFonts w:ascii="Georgia" w:eastAsia="Times New Roman" w:hAnsi="Georgia" w:cs="Times New Roman"/>
            <w:color w:val="0000FF"/>
            <w:sz w:val="24"/>
            <w:szCs w:val="24"/>
            <w:u w:val="single"/>
            <w:lang w:eastAsia="en-GB"/>
          </w:rPr>
          <w:t>Horizontal Format Area Of Irregular Shapes</w:t>
        </w:r>
      </w:hyperlink>
      <w:r w:rsidRPr="000D5CEF">
        <w:rPr>
          <w:rFonts w:ascii="Georgia" w:eastAsia="Times New Roman" w:hAnsi="Georgia" w:cs="Times New Roman"/>
          <w:color w:val="333333"/>
          <w:sz w:val="24"/>
          <w:szCs w:val="24"/>
          <w:lang w:eastAsia="en-GB"/>
        </w:rPr>
        <w:t xml:space="preserve"> </w:t>
      </w:r>
      <w:hyperlink r:id="rId41" w:history="1">
        <w:r w:rsidRPr="000D5CEF">
          <w:rPr>
            <w:rFonts w:ascii="Georgia" w:eastAsia="Times New Roman" w:hAnsi="Georgia" w:cs="Times New Roman"/>
            <w:color w:val="0000FF"/>
            <w:sz w:val="24"/>
            <w:szCs w:val="24"/>
            <w:u w:val="single"/>
            <w:lang w:eastAsia="en-GB"/>
          </w:rPr>
          <w:t>Answers Area Of Irregular Shapes</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Reading</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There are also some stories you can listen to here: </w:t>
      </w:r>
      <w:hyperlink r:id="rId42" w:history="1">
        <w:r w:rsidRPr="000D5CEF">
          <w:rPr>
            <w:rFonts w:ascii="Georgia" w:eastAsia="Times New Roman" w:hAnsi="Georgia" w:cs="Times New Roman"/>
            <w:color w:val="0000FF"/>
            <w:sz w:val="24"/>
            <w:szCs w:val="24"/>
            <w:u w:val="single"/>
            <w:lang w:eastAsia="en-GB"/>
          </w:rPr>
          <w:t>https://www.worldofdavidwalliams.com/elevenses-catch-up/</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Science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Our science topic is Animals Including Humans.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This week we are looking at gestation periods. Look at the </w:t>
      </w:r>
      <w:proofErr w:type="spellStart"/>
      <w:r w:rsidRPr="000D5CEF">
        <w:rPr>
          <w:rFonts w:ascii="Georgia" w:eastAsia="Times New Roman" w:hAnsi="Georgia" w:cs="Times New Roman"/>
          <w:color w:val="333333"/>
          <w:sz w:val="24"/>
          <w:szCs w:val="24"/>
          <w:lang w:eastAsia="en-GB"/>
        </w:rPr>
        <w:t>ppt</w:t>
      </w:r>
      <w:proofErr w:type="spellEnd"/>
      <w:r w:rsidRPr="000D5CEF">
        <w:rPr>
          <w:rFonts w:ascii="Georgia" w:eastAsia="Times New Roman" w:hAnsi="Georgia" w:cs="Times New Roman"/>
          <w:color w:val="333333"/>
          <w:sz w:val="24"/>
          <w:szCs w:val="24"/>
          <w:lang w:eastAsia="en-GB"/>
        </w:rPr>
        <w:t>: </w:t>
      </w:r>
      <w:hyperlink r:id="rId43" w:history="1">
        <w:r w:rsidRPr="000D5CEF">
          <w:rPr>
            <w:rFonts w:ascii="Georgia" w:eastAsia="Times New Roman" w:hAnsi="Georgia" w:cs="Times New Roman"/>
            <w:color w:val="0000FF"/>
            <w:sz w:val="24"/>
            <w:szCs w:val="24"/>
            <w:u w:val="single"/>
            <w:lang w:eastAsia="en-GB"/>
          </w:rPr>
          <w:t>#Lesson Presentation Gestation Periods</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Activity 1: predictions </w:t>
      </w:r>
      <w:hyperlink r:id="rId44" w:history="1">
        <w:r w:rsidRPr="000D5CEF">
          <w:rPr>
            <w:rFonts w:ascii="Georgia" w:eastAsia="Times New Roman" w:hAnsi="Georgia" w:cs="Times New Roman"/>
            <w:color w:val="0000FF"/>
            <w:sz w:val="24"/>
            <w:szCs w:val="24"/>
            <w:u w:val="single"/>
            <w:lang w:eastAsia="en-GB"/>
          </w:rPr>
          <w:t>Activity Sheet Comparing Gestation Periods</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45" w:history="1">
        <w:r w:rsidRPr="000D5CEF">
          <w:rPr>
            <w:rFonts w:ascii="Georgia" w:eastAsia="Times New Roman" w:hAnsi="Georgia" w:cs="Times New Roman"/>
            <w:color w:val="0000FF"/>
            <w:sz w:val="24"/>
            <w:szCs w:val="24"/>
            <w:u w:val="single"/>
            <w:lang w:eastAsia="en-GB"/>
          </w:rPr>
          <w:t>Animal Gestation Periods Table</w:t>
        </w:r>
      </w:hyperlink>
      <w:r w:rsidRPr="000D5CEF">
        <w:rPr>
          <w:rFonts w:ascii="Georgia" w:eastAsia="Times New Roman" w:hAnsi="Georgia" w:cs="Times New Roman"/>
          <w:color w:val="333333"/>
          <w:sz w:val="24"/>
          <w:szCs w:val="24"/>
          <w:lang w:eastAsia="en-GB"/>
        </w:rPr>
        <w:t xml:space="preserve"> information on gestation periods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46" w:history="1">
        <w:r w:rsidRPr="000D5CEF">
          <w:rPr>
            <w:rFonts w:ascii="Georgia" w:eastAsia="Times New Roman" w:hAnsi="Georgia" w:cs="Times New Roman"/>
            <w:color w:val="0000FF"/>
            <w:sz w:val="24"/>
            <w:szCs w:val="24"/>
            <w:u w:val="single"/>
            <w:lang w:eastAsia="en-GB"/>
          </w:rPr>
          <w:t>Gestation Periods Information Booklet</w:t>
        </w:r>
      </w:hyperlink>
      <w:r w:rsidRPr="000D5CEF">
        <w:rPr>
          <w:rFonts w:ascii="Georgia" w:eastAsia="Times New Roman" w:hAnsi="Georgia" w:cs="Times New Roman"/>
          <w:color w:val="333333"/>
          <w:sz w:val="24"/>
          <w:szCs w:val="24"/>
          <w:lang w:eastAsia="en-GB"/>
        </w:rPr>
        <w:t xml:space="preserve"> Use this to make a short leaflet  about gestation.</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PE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See Monday for a selection of ideas and links.</w:t>
      </w:r>
    </w:p>
    <w:p w:rsidR="000D5CEF" w:rsidRPr="000D5CEF" w:rsidRDefault="000D5CEF" w:rsidP="000D5CEF">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0D5CEF">
        <w:rPr>
          <w:rFonts w:ascii="Georgia" w:eastAsia="Times New Roman" w:hAnsi="Georgia" w:cs="Times New Roman"/>
          <w:b/>
          <w:bCs/>
          <w:color w:val="FF6600"/>
          <w:sz w:val="36"/>
          <w:szCs w:val="36"/>
          <w:u w:val="single"/>
          <w:lang w:eastAsia="en-GB"/>
        </w:rPr>
        <w:t>Friday 26.06.20</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Spellings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lastRenderedPageBreak/>
        <w:t>Complete the look cover write check sheet for your spellings. It is test day too so if someone can test you- brilliant.</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47" w:history="1">
        <w:r w:rsidRPr="000D5CEF">
          <w:rPr>
            <w:rFonts w:ascii="Georgia" w:eastAsia="Times New Roman" w:hAnsi="Georgia" w:cs="Times New Roman"/>
            <w:color w:val="0000FF"/>
            <w:sz w:val="24"/>
            <w:szCs w:val="24"/>
            <w:u w:val="single"/>
            <w:lang w:eastAsia="en-GB"/>
          </w:rPr>
          <w:t>Spellings From Home 22.6.20</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English</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amp;quot" w:eastAsia="Times New Roman" w:hAnsi="&amp;quot" w:cs="Times New Roman"/>
          <w:color w:val="333333"/>
          <w:sz w:val="20"/>
          <w:szCs w:val="20"/>
          <w:lang w:eastAsia="en-GB"/>
        </w:rPr>
        <w:t xml:space="preserve">Task: Using your draft from yesterday, try to improve it by finding simpler words in a thesaurus. Once you have proof read your final draft and are happy with it all, you can make your book and put your story inside it. Don’t forget to add pictures and colour so that it is suitable for a young child. </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noProof/>
          <w:color w:val="333333"/>
          <w:sz w:val="24"/>
          <w:szCs w:val="24"/>
          <w:lang w:eastAsia="en-GB"/>
        </w:rPr>
        <w:lastRenderedPageBreak/>
        <w:drawing>
          <wp:inline distT="0" distB="0" distL="0" distR="0">
            <wp:extent cx="2103120" cy="14904720"/>
            <wp:effectExtent l="0" t="0" r="0" b="0"/>
            <wp:docPr id="1" name="Picture 1" descr="How To MaximiZe Your Used Paper | DIY &amp;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aximiZe Your Used Paper | DIY &amp; Craft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03120" cy="14904720"/>
                    </a:xfrm>
                    <a:prstGeom prst="rect">
                      <a:avLst/>
                    </a:prstGeom>
                    <a:noFill/>
                    <a:ln>
                      <a:noFill/>
                    </a:ln>
                  </pic:spPr>
                </pic:pic>
              </a:graphicData>
            </a:graphic>
          </wp:inline>
        </w:drawing>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lastRenderedPageBreak/>
        <w:t>Maths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Play on TT </w:t>
      </w:r>
      <w:proofErr w:type="spellStart"/>
      <w:r w:rsidRPr="000D5CEF">
        <w:rPr>
          <w:rFonts w:ascii="Georgia" w:eastAsia="Times New Roman" w:hAnsi="Georgia" w:cs="Times New Roman"/>
          <w:color w:val="333333"/>
          <w:sz w:val="24"/>
          <w:szCs w:val="24"/>
          <w:lang w:eastAsia="en-GB"/>
        </w:rPr>
        <w:t>Rockstars</w:t>
      </w:r>
      <w:proofErr w:type="spellEnd"/>
      <w:r w:rsidRPr="000D5CEF">
        <w:rPr>
          <w:rFonts w:ascii="Georgia" w:eastAsia="Times New Roman" w:hAnsi="Georgia" w:cs="Times New Roman"/>
          <w:color w:val="333333"/>
          <w:sz w:val="24"/>
          <w:szCs w:val="24"/>
          <w:lang w:eastAsia="en-GB"/>
        </w:rPr>
        <w:t xml:space="preserve"> for 10 minutes. Login details are in your journals.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Complete the Beat That Test attached below:</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49" w:history="1">
        <w:r w:rsidRPr="000D5CEF">
          <w:rPr>
            <w:rFonts w:ascii="Georgia" w:eastAsia="Times New Roman" w:hAnsi="Georgia" w:cs="Times New Roman"/>
            <w:b/>
            <w:bCs/>
            <w:color w:val="0000FF"/>
            <w:sz w:val="24"/>
            <w:szCs w:val="24"/>
            <w:u w:val="single"/>
            <w:lang w:eastAsia="en-GB"/>
          </w:rPr>
          <w:t>Beat That 5</w:t>
        </w:r>
      </w:hyperlink>
      <w:bookmarkStart w:id="0" w:name="_GoBack"/>
      <w:bookmarkEnd w:id="0"/>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 xml:space="preserve">Here are a mixture of questions about area and estimating area for you to round off this week: </w:t>
      </w:r>
      <w:hyperlink r:id="rId50" w:history="1">
        <w:r w:rsidRPr="000D5CEF">
          <w:rPr>
            <w:rFonts w:ascii="Georgia" w:eastAsia="Times New Roman" w:hAnsi="Georgia" w:cs="Times New Roman"/>
            <w:color w:val="0000FF"/>
            <w:sz w:val="24"/>
            <w:szCs w:val="24"/>
            <w:u w:val="single"/>
            <w:lang w:eastAsia="en-GB"/>
          </w:rPr>
          <w:t>Mixed Area Questions</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Reading</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There are also some stories you can listen to here: </w:t>
      </w:r>
      <w:hyperlink r:id="rId51" w:history="1">
        <w:r w:rsidRPr="000D5CEF">
          <w:rPr>
            <w:rFonts w:ascii="Georgia" w:eastAsia="Times New Roman" w:hAnsi="Georgia" w:cs="Times New Roman"/>
            <w:color w:val="0000FF"/>
            <w:sz w:val="24"/>
            <w:szCs w:val="24"/>
            <w:u w:val="single"/>
            <w:lang w:eastAsia="en-GB"/>
          </w:rPr>
          <w:t>https://www.worldofdavidwalliams.com/elevenses-catch-up/</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RE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52" w:history="1">
        <w:r w:rsidRPr="000D5CEF">
          <w:rPr>
            <w:rFonts w:ascii="Georgia" w:eastAsia="Times New Roman" w:hAnsi="Georgia" w:cs="Times New Roman"/>
            <w:color w:val="0000FF"/>
            <w:sz w:val="24"/>
            <w:szCs w:val="24"/>
            <w:u w:val="single"/>
            <w:lang w:eastAsia="en-GB"/>
          </w:rPr>
          <w:t>The Hajj</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After learning about The Hajj, you could either make a leaflet to inform others about The Hajj Pilgrimage using the template below or you could simply jot down the key steps to completing The Hajj in your books.</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hyperlink r:id="rId53" w:history="1">
        <w:r w:rsidRPr="000D5CEF">
          <w:rPr>
            <w:rFonts w:ascii="Georgia" w:eastAsia="Times New Roman" w:hAnsi="Georgia" w:cs="Times New Roman"/>
            <w:color w:val="0000FF"/>
            <w:sz w:val="24"/>
            <w:szCs w:val="24"/>
            <w:u w:val="single"/>
            <w:lang w:eastAsia="en-GB"/>
          </w:rPr>
          <w:t>Hajj Leaflet Template</w:t>
        </w:r>
      </w:hyperlink>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Golden Time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b/>
          <w:bCs/>
          <w:color w:val="FF6600"/>
          <w:sz w:val="24"/>
          <w:szCs w:val="24"/>
          <w:u w:val="single"/>
          <w:lang w:eastAsia="en-GB"/>
        </w:rPr>
        <w:t>PE</w:t>
      </w:r>
    </w:p>
    <w:p w:rsidR="000D5CEF" w:rsidRPr="000D5CEF" w:rsidRDefault="000D5CEF" w:rsidP="000D5CEF">
      <w:pPr>
        <w:spacing w:before="100" w:beforeAutospacing="1" w:after="100" w:afterAutospacing="1" w:line="240" w:lineRule="auto"/>
        <w:rPr>
          <w:rFonts w:ascii="Georgia" w:eastAsia="Times New Roman" w:hAnsi="Georgia" w:cs="Times New Roman"/>
          <w:color w:val="333333"/>
          <w:sz w:val="24"/>
          <w:szCs w:val="24"/>
          <w:lang w:eastAsia="en-GB"/>
        </w:rPr>
      </w:pPr>
      <w:r w:rsidRPr="000D5CEF">
        <w:rPr>
          <w:rFonts w:ascii="Georgia" w:eastAsia="Times New Roman" w:hAnsi="Georgia" w:cs="Times New Roman"/>
          <w:color w:val="333333"/>
          <w:sz w:val="24"/>
          <w:szCs w:val="24"/>
          <w:lang w:eastAsia="en-GB"/>
        </w:rPr>
        <w:t>See Monday for a selection of ideas and links.</w:t>
      </w:r>
    </w:p>
    <w:p w:rsidR="00B54437" w:rsidRDefault="00B54437"/>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72AD"/>
    <w:multiLevelType w:val="multilevel"/>
    <w:tmpl w:val="49D4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404AF"/>
    <w:multiLevelType w:val="multilevel"/>
    <w:tmpl w:val="A42A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42497A"/>
    <w:multiLevelType w:val="multilevel"/>
    <w:tmpl w:val="35CA1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EF"/>
    <w:rsid w:val="000D5CEF"/>
    <w:rsid w:val="00B5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956A2-9B85-4C21-B038-C4A624A7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5CE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0D5CE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CEF"/>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0D5CEF"/>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0D5CEF"/>
    <w:rPr>
      <w:b/>
      <w:bCs/>
    </w:rPr>
  </w:style>
  <w:style w:type="paragraph" w:styleId="NormalWeb">
    <w:name w:val="Normal (Web)"/>
    <w:basedOn w:val="Normal"/>
    <w:uiPriority w:val="99"/>
    <w:semiHidden/>
    <w:unhideWhenUsed/>
    <w:rsid w:val="000D5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D5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39106">
      <w:bodyDiv w:val="1"/>
      <w:marLeft w:val="0"/>
      <w:marRight w:val="0"/>
      <w:marTop w:val="0"/>
      <w:marBottom w:val="0"/>
      <w:divBdr>
        <w:top w:val="none" w:sz="0" w:space="0" w:color="auto"/>
        <w:left w:val="none" w:sz="0" w:space="0" w:color="auto"/>
        <w:bottom w:val="none" w:sz="0" w:space="0" w:color="auto"/>
        <w:right w:val="none" w:sz="0" w:space="0" w:color="auto"/>
      </w:divBdr>
      <w:divsChild>
        <w:div w:id="342174304">
          <w:marLeft w:val="0"/>
          <w:marRight w:val="0"/>
          <w:marTop w:val="0"/>
          <w:marBottom w:val="0"/>
          <w:divBdr>
            <w:top w:val="none" w:sz="0" w:space="0" w:color="auto"/>
            <w:left w:val="none" w:sz="0" w:space="0" w:color="auto"/>
            <w:bottom w:val="none" w:sz="0" w:space="0" w:color="auto"/>
            <w:right w:val="none" w:sz="0" w:space="0" w:color="auto"/>
          </w:divBdr>
        </w:div>
        <w:div w:id="1179810313">
          <w:marLeft w:val="0"/>
          <w:marRight w:val="0"/>
          <w:marTop w:val="0"/>
          <w:marBottom w:val="0"/>
          <w:divBdr>
            <w:top w:val="none" w:sz="0" w:space="0" w:color="auto"/>
            <w:left w:val="none" w:sz="0" w:space="0" w:color="auto"/>
            <w:bottom w:val="none" w:sz="0" w:space="0" w:color="auto"/>
            <w:right w:val="none" w:sz="0" w:space="0" w:color="auto"/>
          </w:divBdr>
        </w:div>
        <w:div w:id="151441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6/spellings-from-home-22.6.20.docx" TargetMode="External"/><Relationship Id="rId18" Type="http://schemas.openxmlformats.org/officeDocument/2006/relationships/hyperlink" Target="https://www.buckstones.oldham.sch.uk/wp-content/uploads/2020/06/maths-FDP-knowledge-mat.pdf" TargetMode="External"/><Relationship Id="rId26" Type="http://schemas.openxmlformats.org/officeDocument/2006/relationships/hyperlink" Target="https://www.buckstones.oldham.sch.uk/wp-content/uploads/2020/06/The-Snow-Spider-comprehension.pdf" TargetMode="External"/><Relationship Id="rId39" Type="http://schemas.openxmlformats.org/officeDocument/2006/relationships/hyperlink" Target="https://www.buckstones.oldham.sch.uk/wp-content/uploads/2020/06/Differentiated-Estimating-Area-Activity-Sheets-1.pdf" TargetMode="External"/><Relationship Id="rId21" Type="http://schemas.openxmlformats.org/officeDocument/2006/relationships/hyperlink" Target="https://www.buckstones.oldham.sch.uk/wp-content/uploads/2020/06/Answers-WALT-write-Percentages-as-Fractions-and-Decimals.pdf" TargetMode="External"/><Relationship Id="rId34" Type="http://schemas.openxmlformats.org/officeDocument/2006/relationships/hyperlink" Target="https://www.buckstones.oldham.sch.uk/wp-content/uploads/2020/06/WALT-use-money-to-purchase-clothes-in-French.docx" TargetMode="External"/><Relationship Id="rId42" Type="http://schemas.openxmlformats.org/officeDocument/2006/relationships/hyperlink" Target="https://www.worldofdavidwalliams.com/elevenses-catch-up/" TargetMode="External"/><Relationship Id="rId47" Type="http://schemas.openxmlformats.org/officeDocument/2006/relationships/hyperlink" Target="https://www.buckstones.oldham.sch.uk/wp-content/uploads/2020/06/spellings-from-home-22.6.20.docx" TargetMode="External"/><Relationship Id="rId50" Type="http://schemas.openxmlformats.org/officeDocument/2006/relationships/hyperlink" Target="https://www.buckstones.oldham.sch.uk/wp-content/uploads/2020/06/mixed-area-questions-.pdf" TargetMode="External"/><Relationship Id="rId55" Type="http://schemas.openxmlformats.org/officeDocument/2006/relationships/theme" Target="theme/theme1.xml"/><Relationship Id="rId7" Type="http://schemas.openxmlformats.org/officeDocument/2006/relationships/hyperlink" Target="https://www.buckstones.oldham.sch.uk/wp-content/uploads/2020/03/Beat-That-Test-1.docx" TargetMode="External"/><Relationship Id="rId12" Type="http://schemas.openxmlformats.org/officeDocument/2006/relationships/image" Target="media/image1.jpeg"/><Relationship Id="rId17" Type="http://schemas.openxmlformats.org/officeDocument/2006/relationships/hyperlink" Target="https://www.buckstones.oldham.sch.uk/wp-content/uploads/2020/06/WALT-colour-percentages-decimals-and-fractions.docx" TargetMode="External"/><Relationship Id="rId25" Type="http://schemas.openxmlformats.org/officeDocument/2006/relationships/hyperlink" Target="https://www.buckstones.oldham.sch.uk/wp-content/uploads/2020/06/spellings-from-home-22.6.20.docx" TargetMode="External"/><Relationship Id="rId33" Type="http://schemas.openxmlformats.org/officeDocument/2006/relationships/hyperlink" Target="https://www.buckstones.oldham.sch.uk/wp-content/uploads/2020/06/T-T-6343-French-Clothes-Vocabulary-Powerpoint_ver_3-1.pptx" TargetMode="External"/><Relationship Id="rId38" Type="http://schemas.openxmlformats.org/officeDocument/2006/relationships/hyperlink" Target="https://www.buckstones.oldham.sch.uk/wp-content/uploads/2020/06/PowerPoint-Area-of-Irregular-Shapes.pptx" TargetMode="External"/><Relationship Id="rId46" Type="http://schemas.openxmlformats.org/officeDocument/2006/relationships/hyperlink" Target="https://www.buckstones.oldham.sch.uk/wp-content/uploads/2020/06/Gestation-Periods-Information-Booklet.pdf" TargetMode="External"/><Relationship Id="rId2" Type="http://schemas.openxmlformats.org/officeDocument/2006/relationships/styles" Target="styles.xml"/><Relationship Id="rId16" Type="http://schemas.openxmlformats.org/officeDocument/2006/relationships/hyperlink" Target="https://www.buckstones.oldham.sch.uk/wp-content/uploads/2020/03/Beat-That-Test-2.docx" TargetMode="External"/><Relationship Id="rId20" Type="http://schemas.openxmlformats.org/officeDocument/2006/relationships/hyperlink" Target="https://www.buckstones.oldham.sch.uk/wp-content/uploads/2020/06/Activity-WALT-write-Percentages-as-Fractions-and-Decimals.pdf" TargetMode="External"/><Relationship Id="rId29" Type="http://schemas.openxmlformats.org/officeDocument/2006/relationships/hyperlink" Target="https://www.buckstones.oldham.sch.uk/wp-content/uploads/2020/06/Lesson-Presentation-Comparing-Area.pptx" TargetMode="External"/><Relationship Id="rId41" Type="http://schemas.openxmlformats.org/officeDocument/2006/relationships/hyperlink" Target="https://www.buckstones.oldham.sch.uk/wp-content/uploads/2020/06/Answers-Area-of-Irregular-Shapes.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uckstones.oldham.sch.uk/wp-content/uploads/2020/06/Revision-of-Words-Containing-Silent-Letters.pdf" TargetMode="External"/><Relationship Id="rId11" Type="http://schemas.openxmlformats.org/officeDocument/2006/relationships/hyperlink" Target="https://createdevelopment.cmail19.com/t/i-l-xtylyjd-jtjkiihrdy-j/" TargetMode="External"/><Relationship Id="rId24" Type="http://schemas.openxmlformats.org/officeDocument/2006/relationships/hyperlink" Target="https://www.buckstones.oldham.sch.uk/wp-content/uploads/2020/06/os_symbols_sheet.pdf" TargetMode="External"/><Relationship Id="rId32" Type="http://schemas.openxmlformats.org/officeDocument/2006/relationships/hyperlink" Target="https://central.espresso.co.uk/espresso/modules/t2_allez/video_numbers/index.html" TargetMode="External"/><Relationship Id="rId37" Type="http://schemas.openxmlformats.org/officeDocument/2006/relationships/hyperlink" Target="https://www.buckstones.oldham.sch.uk/wp-content/uploads/2020/03/Beat-That-Test-4.docx" TargetMode="External"/><Relationship Id="rId40" Type="http://schemas.openxmlformats.org/officeDocument/2006/relationships/hyperlink" Target="https://www.buckstones.oldham.sch.uk/wp-content/uploads/2020/06/Horizontal-Format-Area-of-Irregular-Shapes.pdf" TargetMode="External"/><Relationship Id="rId45" Type="http://schemas.openxmlformats.org/officeDocument/2006/relationships/hyperlink" Target="https://www.buckstones.oldham.sch.uk/wp-content/uploads/2020/06/Animal-Gestation-Periods-Table.pdf" TargetMode="External"/><Relationship Id="rId53" Type="http://schemas.openxmlformats.org/officeDocument/2006/relationships/hyperlink" Target="https://www.buckstones.oldham.sch.uk/wp-content/uploads/2020/06/Hajj_Leaflet_template.doc" TargetMode="External"/><Relationship Id="rId5" Type="http://schemas.openxmlformats.org/officeDocument/2006/relationships/hyperlink" Target="https://www.buckstones.oldham.sch.uk/wp-content/uploads/2020/06/spellings-from-home-22.6.20.docx" TargetMode="External"/><Relationship Id="rId15" Type="http://schemas.openxmlformats.org/officeDocument/2006/relationships/hyperlink" Target="https://www.buckstones.oldham.sch.uk/wp-content/uploads/2020/06/active-passive-verbs.pdf" TargetMode="External"/><Relationship Id="rId23" Type="http://schemas.openxmlformats.org/officeDocument/2006/relationships/hyperlink" Target="https://www.buckstones.oldham.sch.uk/wp-content/uploads/2020/06/map_symbols_fill_in_sheet.pdf" TargetMode="External"/><Relationship Id="rId28" Type="http://schemas.openxmlformats.org/officeDocument/2006/relationships/hyperlink" Target="https://www.buckstones.oldham.sch.uk/wp-content/uploads/2020/06/area-knowledge-mat.pdf" TargetMode="External"/><Relationship Id="rId36" Type="http://schemas.openxmlformats.org/officeDocument/2006/relationships/hyperlink" Target="https://www.buckstones.oldham.sch.uk/wp-content/uploads/2020/06/creation-stories-from-different-cultures.pdf" TargetMode="External"/><Relationship Id="rId49" Type="http://schemas.openxmlformats.org/officeDocument/2006/relationships/hyperlink" Target="https://www.buckstones.oldham.sch.uk/wp-content/uploads/2020/03/Beat-That-5.docx" TargetMode="External"/><Relationship Id="rId10" Type="http://schemas.openxmlformats.org/officeDocument/2006/relationships/hyperlink" Target="http://www.gmmusiconline.co.uk/" TargetMode="External"/><Relationship Id="rId19" Type="http://schemas.openxmlformats.org/officeDocument/2006/relationships/hyperlink" Target="https://www.buckstones.oldham.sch.uk/wp-content/uploads/2020/06/PowerPoint-WALT-write-Percentages-as-Fractions-and-Decimals-2.pptx" TargetMode="External"/><Relationship Id="rId31" Type="http://schemas.openxmlformats.org/officeDocument/2006/relationships/hyperlink" Target="https://www.worldofdavidwalliams.com/elevenses-catch-up/" TargetMode="External"/><Relationship Id="rId44" Type="http://schemas.openxmlformats.org/officeDocument/2006/relationships/hyperlink" Target="https://www.buckstones.oldham.sch.uk/wp-content/uploads/2020/06/Activity-Sheet-Comparing-Gestation-Periods.pdf" TargetMode="External"/><Relationship Id="rId52" Type="http://schemas.openxmlformats.org/officeDocument/2006/relationships/hyperlink" Target="https://www.buckstones.oldham.sch.uk/wp-content/uploads/2020/06/The_Hajj.pptx" TargetMode="External"/><Relationship Id="rId4" Type="http://schemas.openxmlformats.org/officeDocument/2006/relationships/webSettings" Target="webSettings.xml"/><Relationship Id="rId9" Type="http://schemas.openxmlformats.org/officeDocument/2006/relationships/hyperlink" Target="https://www.worldofdavidwalliams.com/elevenses-catch-up/" TargetMode="External"/><Relationship Id="rId14" Type="http://schemas.openxmlformats.org/officeDocument/2006/relationships/hyperlink" Target="https://www.bbc.co.uk/bitesize/articles/zbngrj6" TargetMode="External"/><Relationship Id="rId22" Type="http://schemas.openxmlformats.org/officeDocument/2006/relationships/hyperlink" Target="https://www.worldofdavidwalliams.com/elevenses-catch-up/" TargetMode="External"/><Relationship Id="rId27" Type="http://schemas.openxmlformats.org/officeDocument/2006/relationships/hyperlink" Target="https://www.buckstones.oldham.sch.uk/wp-content/uploads/2020/03/Beat-That-Test-3.docx" TargetMode="External"/><Relationship Id="rId30" Type="http://schemas.openxmlformats.org/officeDocument/2006/relationships/hyperlink" Target="https://www.buckstones.oldham.sch.uk/wp-content/uploads/2020/06/Comparing-Areas-of-Squares-and-Rectangles-Activity-Sheet.pdf" TargetMode="External"/><Relationship Id="rId35" Type="http://schemas.openxmlformats.org/officeDocument/2006/relationships/hyperlink" Target="https://www.buckstones.oldham.sch.uk/wp-content/uploads/2020/06/spellings-from-home-22.6.20.docx" TargetMode="External"/><Relationship Id="rId43" Type="http://schemas.openxmlformats.org/officeDocument/2006/relationships/hyperlink" Target="https://www.buckstones.oldham.sch.uk/wp-content/uploads/2020/06/Lesson-Presentation-Gestation-Periods.pptx" TargetMode="External"/><Relationship Id="rId48" Type="http://schemas.openxmlformats.org/officeDocument/2006/relationships/image" Target="media/image2.jpeg"/><Relationship Id="rId8" Type="http://schemas.openxmlformats.org/officeDocument/2006/relationships/hyperlink" Target="https://www.buckstones.oldham.sch.uk/wp-content/uploads/2020/06/Y5-Arithmetic-Full-Test-9.pdf" TargetMode="External"/><Relationship Id="rId51" Type="http://schemas.openxmlformats.org/officeDocument/2006/relationships/hyperlink" Target="https://www.worldofdavidwalliams.com/elevenses-catch-u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2020-06-26T14:03:00Z</dcterms:created>
  <dcterms:modified xsi:type="dcterms:W3CDTF">2020-06-26T14:05:00Z</dcterms:modified>
</cp:coreProperties>
</file>