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C3" w:rsidRPr="00A260E9" w:rsidRDefault="00561FC3">
      <w:pPr>
        <w:rPr>
          <w:rFonts w:ascii="Comic Sans MS" w:hAnsi="Comic Sans MS" w:cs="Arial"/>
          <w:b/>
          <w:color w:val="222222"/>
          <w:sz w:val="21"/>
          <w:szCs w:val="21"/>
          <w:shd w:val="clear" w:color="auto" w:fill="FFFFFF"/>
        </w:rPr>
      </w:pPr>
      <w:r w:rsidRPr="00A260E9">
        <w:rPr>
          <w:rFonts w:ascii="Comic Sans MS" w:hAnsi="Comic Sans MS" w:cs="Arial"/>
          <w:b/>
          <w:color w:val="222222"/>
          <w:sz w:val="21"/>
          <w:szCs w:val="21"/>
          <w:shd w:val="clear" w:color="auto" w:fill="FFFFFF"/>
        </w:rPr>
        <w:t>Amazing Grace</w:t>
      </w:r>
    </w:p>
    <w:p w:rsidR="00871271" w:rsidRDefault="00561FC3">
      <w:pPr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</w:pP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Amazing grace, How sweet the sound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That saved a wretch like me.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I once was lost, but now I am found,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Was blind, but now I see.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'Twas grace that taught my heart to fear,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And grace my fears relieved.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How precious did that grace appear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The hour I first believed.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Through many dangers, toils and snares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I have already come,</w:t>
      </w:r>
      <w:bookmarkStart w:id="0" w:name="_GoBack"/>
      <w:bookmarkEnd w:id="0"/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'Tis grace has brought me safe thus far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And grace will lead me home.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The Lord has promised good to me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His word my hope secures;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He will my shield and portion be,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As long as life endures.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Yea, when this flesh and heart shall fail,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And mortal life shall cease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I shall possess within the veil,</w:t>
      </w:r>
      <w:r w:rsidRPr="002810DF">
        <w:rPr>
          <w:rFonts w:ascii="Comic Sans MS" w:hAnsi="Comic Sans MS" w:cs="Arial"/>
          <w:color w:val="222222"/>
          <w:sz w:val="21"/>
          <w:szCs w:val="21"/>
        </w:rPr>
        <w:br/>
      </w:r>
      <w:r w:rsidRPr="002810DF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A life of joy and peace.</w:t>
      </w:r>
    </w:p>
    <w:p w:rsidR="00E309E7" w:rsidRDefault="00E309E7">
      <w:pPr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</w:pPr>
    </w:p>
    <w:p w:rsidR="00E309E7" w:rsidRDefault="00E309E7">
      <w:pPr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</w:pPr>
    </w:p>
    <w:p w:rsidR="00E309E7" w:rsidRPr="00E309E7" w:rsidRDefault="00E309E7" w:rsidP="00E309E7">
      <w:pPr>
        <w:shd w:val="clear" w:color="auto" w:fill="FFFFFF"/>
        <w:spacing w:before="240" w:after="150" w:line="360" w:lineRule="atLeast"/>
        <w:outlineLvl w:val="3"/>
        <w:rPr>
          <w:rFonts w:ascii="Comic Sans MS" w:eastAsia="Times New Roman" w:hAnsi="Comic Sans MS" w:cs="Segoe UI"/>
          <w:b/>
          <w:bCs/>
          <w:color w:val="000000"/>
          <w:sz w:val="24"/>
          <w:szCs w:val="24"/>
          <w:lang w:eastAsia="en-GB"/>
        </w:rPr>
      </w:pPr>
      <w:r w:rsidRPr="00E309E7">
        <w:rPr>
          <w:rFonts w:ascii="Comic Sans MS" w:eastAsia="Times New Roman" w:hAnsi="Comic Sans MS" w:cs="Segoe UI"/>
          <w:b/>
          <w:bCs/>
          <w:color w:val="000000"/>
          <w:sz w:val="24"/>
          <w:szCs w:val="24"/>
          <w:lang w:eastAsia="en-GB"/>
        </w:rPr>
        <w:t>A psalm of David.</w:t>
      </w:r>
    </w:p>
    <w:p w:rsidR="00E309E7" w:rsidRPr="00E309E7" w:rsidRDefault="00E309E7" w:rsidP="00E309E7">
      <w:pPr>
        <w:shd w:val="clear" w:color="auto" w:fill="FFFFFF"/>
        <w:spacing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E309E7">
        <w:rPr>
          <w:rFonts w:ascii="Comic Sans MS" w:eastAsia="Times New Roman" w:hAnsi="Comic Sans MS" w:cs="Segoe UI"/>
          <w:b/>
          <w:bCs/>
          <w:color w:val="000000"/>
          <w:sz w:val="24"/>
          <w:szCs w:val="24"/>
          <w:vertAlign w:val="superscript"/>
          <w:lang w:eastAsia="en-GB"/>
        </w:rPr>
        <w:t>1 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The </w:t>
      </w:r>
      <w:r w:rsidRPr="00E309E7">
        <w:rPr>
          <w:rFonts w:ascii="Comic Sans MS" w:eastAsia="Times New Roman" w:hAnsi="Comic Sans MS" w:cs="Segoe UI"/>
          <w:smallCaps/>
          <w:color w:val="000000"/>
          <w:sz w:val="24"/>
          <w:szCs w:val="24"/>
          <w:lang w:eastAsia="en-GB"/>
        </w:rPr>
        <w:t>Lord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 is my shepherd, I lack nothing.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Segoe UI"/>
          <w:b/>
          <w:bCs/>
          <w:color w:val="000000"/>
          <w:sz w:val="24"/>
          <w:szCs w:val="24"/>
          <w:vertAlign w:val="superscript"/>
          <w:lang w:eastAsia="en-GB"/>
        </w:rPr>
        <w:t>2 </w:t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He makes me lie down in green pastures,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  <w:t>he leads me beside quiet waters,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Segoe UI"/>
          <w:b/>
          <w:bCs/>
          <w:color w:val="000000"/>
          <w:sz w:val="24"/>
          <w:szCs w:val="24"/>
          <w:vertAlign w:val="superscript"/>
          <w:lang w:eastAsia="en-GB"/>
        </w:rPr>
        <w:t>3 </w:t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he refreshes my soul.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  <w:t>He guides me along the right paths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for his name’s sake.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Segoe UI"/>
          <w:b/>
          <w:bCs/>
          <w:color w:val="000000"/>
          <w:sz w:val="24"/>
          <w:szCs w:val="24"/>
          <w:vertAlign w:val="superscript"/>
          <w:lang w:eastAsia="en-GB"/>
        </w:rPr>
        <w:t>4 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Even though I walk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through the darkest valley,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  <w:t>I will fear no evil,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for you are with me;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  <w:t>your rod and your staff,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they comfort me.</w:t>
      </w:r>
    </w:p>
    <w:p w:rsidR="00E309E7" w:rsidRPr="00E309E7" w:rsidRDefault="00E309E7" w:rsidP="00E309E7">
      <w:pPr>
        <w:shd w:val="clear" w:color="auto" w:fill="FFFFFF"/>
        <w:spacing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r w:rsidRPr="00E309E7">
        <w:rPr>
          <w:rFonts w:ascii="Comic Sans MS" w:eastAsia="Times New Roman" w:hAnsi="Comic Sans MS" w:cs="Segoe UI"/>
          <w:b/>
          <w:bCs/>
          <w:color w:val="000000"/>
          <w:sz w:val="24"/>
          <w:szCs w:val="24"/>
          <w:vertAlign w:val="superscript"/>
          <w:lang w:eastAsia="en-GB"/>
        </w:rPr>
        <w:lastRenderedPageBreak/>
        <w:t>5 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You prepare a table before me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in the presence of my enemies.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  <w:t>You anoint my head with oil;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my cup overflows.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Segoe UI"/>
          <w:b/>
          <w:bCs/>
          <w:color w:val="000000"/>
          <w:sz w:val="24"/>
          <w:szCs w:val="24"/>
          <w:vertAlign w:val="superscript"/>
          <w:lang w:eastAsia="en-GB"/>
        </w:rPr>
        <w:t>6 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Surely your goodness and love will follow me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all the days of my life,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  <w:t>and I will dwell in the house of the </w:t>
      </w:r>
      <w:r w:rsidRPr="00E309E7">
        <w:rPr>
          <w:rFonts w:ascii="Comic Sans MS" w:eastAsia="Times New Roman" w:hAnsi="Comic Sans MS" w:cs="Segoe UI"/>
          <w:smallCaps/>
          <w:color w:val="000000"/>
          <w:sz w:val="24"/>
          <w:szCs w:val="24"/>
          <w:lang w:eastAsia="en-GB"/>
        </w:rPr>
        <w:t>Lord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br/>
      </w:r>
      <w:r w:rsidRPr="00E309E7">
        <w:rPr>
          <w:rFonts w:ascii="Comic Sans MS" w:eastAsia="Times New Roman" w:hAnsi="Comic Sans MS" w:cs="Courier New"/>
          <w:color w:val="000000"/>
          <w:sz w:val="10"/>
          <w:szCs w:val="10"/>
          <w:lang w:eastAsia="en-GB"/>
        </w:rPr>
        <w:t>    </w:t>
      </w:r>
      <w:r w:rsidRPr="00E309E7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forever.</w:t>
      </w:r>
    </w:p>
    <w:p w:rsidR="00E309E7" w:rsidRDefault="00E309E7">
      <w:pPr>
        <w:rPr>
          <w:rFonts w:ascii="Comic Sans MS" w:hAnsi="Comic Sans MS"/>
        </w:rPr>
      </w:pPr>
    </w:p>
    <w:p w:rsidR="00A260E9" w:rsidRDefault="00A260E9">
      <w:pPr>
        <w:rPr>
          <w:rFonts w:ascii="Comic Sans MS" w:hAnsi="Comic Sans MS"/>
        </w:rPr>
      </w:pPr>
    </w:p>
    <w:p w:rsidR="00A260E9" w:rsidRPr="00A260E9" w:rsidRDefault="00A260E9" w:rsidP="00A260E9">
      <w:pPr>
        <w:pStyle w:val="Heading1"/>
        <w:rPr>
          <w:rFonts w:ascii="Comic Sans MS" w:hAnsi="Comic Sans MS"/>
          <w:color w:val="111111"/>
        </w:rPr>
      </w:pPr>
      <w:r w:rsidRPr="00A260E9">
        <w:rPr>
          <w:rFonts w:ascii="Comic Sans MS" w:hAnsi="Comic Sans MS"/>
          <w:color w:val="111111"/>
        </w:rPr>
        <w:t>John 11:25 NIV</w:t>
      </w:r>
    </w:p>
    <w:p w:rsidR="00A260E9" w:rsidRPr="00A260E9" w:rsidRDefault="00A260E9" w:rsidP="00A260E9">
      <w:pPr>
        <w:rPr>
          <w:rFonts w:ascii="Comic Sans MS" w:hAnsi="Comic Sans MS"/>
          <w:color w:val="111111"/>
        </w:rPr>
      </w:pPr>
      <w:r w:rsidRPr="00A260E9">
        <w:rPr>
          <w:rFonts w:ascii="Comic Sans MS" w:hAnsi="Comic Sans MS"/>
          <w:color w:val="111111"/>
        </w:rPr>
        <w:t>Jesus said to her, “I am the resurrection and the life. The one who believes in me will live, even though they die</w:t>
      </w:r>
    </w:p>
    <w:p w:rsidR="00A260E9" w:rsidRPr="002810DF" w:rsidRDefault="00A260E9">
      <w:pPr>
        <w:rPr>
          <w:rFonts w:ascii="Comic Sans MS" w:hAnsi="Comic Sans MS"/>
        </w:rPr>
      </w:pPr>
    </w:p>
    <w:sectPr w:rsidR="00A260E9" w:rsidRPr="0028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C3"/>
    <w:rsid w:val="001468BA"/>
    <w:rsid w:val="002810DF"/>
    <w:rsid w:val="00561FC3"/>
    <w:rsid w:val="00871271"/>
    <w:rsid w:val="00A260E9"/>
    <w:rsid w:val="00E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6801"/>
  <w15:chartTrackingRefBased/>
  <w15:docId w15:val="{1FE03C0A-91CF-479E-B7BA-73BD8F0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30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09E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E309E7"/>
  </w:style>
  <w:style w:type="paragraph" w:customStyle="1" w:styleId="line">
    <w:name w:val="line"/>
    <w:basedOn w:val="Normal"/>
    <w:rsid w:val="00E3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E309E7"/>
  </w:style>
  <w:style w:type="character" w:customStyle="1" w:styleId="indent-1-breaks">
    <w:name w:val="indent-1-breaks"/>
    <w:basedOn w:val="DefaultParagraphFont"/>
    <w:rsid w:val="00E309E7"/>
  </w:style>
  <w:style w:type="character" w:styleId="Hyperlink">
    <w:name w:val="Hyperlink"/>
    <w:basedOn w:val="DefaultParagraphFont"/>
    <w:uiPriority w:val="99"/>
    <w:semiHidden/>
    <w:unhideWhenUsed/>
    <w:rsid w:val="00E309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2020-11-09T22:20:00Z</dcterms:created>
  <dcterms:modified xsi:type="dcterms:W3CDTF">2020-11-09T22:20:00Z</dcterms:modified>
</cp:coreProperties>
</file>