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2B" w:rsidRDefault="007A5B91">
      <w:pPr>
        <w:rPr>
          <w:rFonts w:ascii="SassoonPrimaryInfant" w:hAnsi="SassoonPrimaryInfant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803478" wp14:editId="7869B6A8">
            <wp:simplePos x="0" y="0"/>
            <wp:positionH relativeFrom="column">
              <wp:posOffset>7094220</wp:posOffset>
            </wp:positionH>
            <wp:positionV relativeFrom="paragraph">
              <wp:posOffset>-213995</wp:posOffset>
            </wp:positionV>
            <wp:extent cx="2171700" cy="1416050"/>
            <wp:effectExtent l="0" t="0" r="0" b="0"/>
            <wp:wrapNone/>
            <wp:docPr id="1" name="Picture 1" descr="What is Absorbency? - Answered - Twinkl Teaching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Absorbency? - Answered - Twinkl Teaching Wi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52B" w:rsidRPr="0006752B">
        <w:rPr>
          <w:rFonts w:ascii="SassoonPrimaryInfant" w:hAnsi="SassoonPrimaryInfant"/>
          <w:sz w:val="32"/>
          <w:szCs w:val="32"/>
          <w:u w:val="single"/>
        </w:rPr>
        <w:t>WALT: test the absorbency of materials</w:t>
      </w:r>
      <w:r>
        <w:rPr>
          <w:rFonts w:ascii="SassoonPrimaryInfant" w:hAnsi="SassoonPrimaryInfant"/>
          <w:sz w:val="32"/>
          <w:szCs w:val="32"/>
        </w:rPr>
        <w:t xml:space="preserve">           </w:t>
      </w:r>
      <w:r w:rsidR="0006752B" w:rsidRPr="0006752B">
        <w:rPr>
          <w:rFonts w:ascii="SassoonPrimaryInfant" w:hAnsi="SassoonPrimaryInfant"/>
          <w:sz w:val="32"/>
          <w:szCs w:val="32"/>
        </w:rPr>
        <w:t xml:space="preserve"> </w:t>
      </w:r>
      <w:r w:rsidR="0006752B" w:rsidRPr="0006752B">
        <w:rPr>
          <w:rFonts w:ascii="SassoonPrimaryInfant" w:hAnsi="SassoonPrimaryInfant"/>
          <w:sz w:val="32"/>
          <w:szCs w:val="32"/>
          <w:u w:val="single"/>
        </w:rPr>
        <w:t>Date</w:t>
      </w:r>
      <w:r w:rsidR="0006752B">
        <w:rPr>
          <w:rFonts w:ascii="SassoonPrimaryInfant" w:hAnsi="SassoonPrimaryInfant"/>
          <w:sz w:val="32"/>
          <w:szCs w:val="32"/>
        </w:rPr>
        <w:t>………………………………………………………</w:t>
      </w:r>
      <w:proofErr w:type="gramStart"/>
      <w:r w:rsidR="0006752B">
        <w:rPr>
          <w:rFonts w:ascii="SassoonPrimaryInfant" w:hAnsi="SassoonPrimaryInfant"/>
          <w:sz w:val="32"/>
          <w:szCs w:val="32"/>
        </w:rPr>
        <w:t>…..</w:t>
      </w:r>
      <w:proofErr w:type="gramEnd"/>
    </w:p>
    <w:p w:rsidR="007A5B91" w:rsidRDefault="007A5B91">
      <w:pPr>
        <w:rPr>
          <w:rFonts w:ascii="SassoonPrimaryInfant" w:hAnsi="SassoonPrimaryInfant"/>
          <w:sz w:val="32"/>
          <w:szCs w:val="32"/>
        </w:rPr>
      </w:pPr>
    </w:p>
    <w:p w:rsidR="007A5B91" w:rsidRDefault="007A5B91">
      <w:pPr>
        <w:rPr>
          <w:rFonts w:ascii="SassoonPrimaryInfant" w:hAnsi="SassoonPrimaryInfant"/>
          <w:sz w:val="32"/>
          <w:szCs w:val="32"/>
        </w:rPr>
      </w:pPr>
    </w:p>
    <w:p w:rsidR="007A5B91" w:rsidRPr="0006752B" w:rsidRDefault="007A5B91">
      <w:pPr>
        <w:rPr>
          <w:rFonts w:ascii="SassoonPrimaryInfant" w:hAnsi="SassoonPrimaryInfan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2269"/>
        <w:gridCol w:w="2271"/>
        <w:gridCol w:w="2271"/>
        <w:gridCol w:w="2271"/>
        <w:gridCol w:w="2271"/>
      </w:tblGrid>
      <w:tr w:rsidR="00620AA8" w:rsidTr="00620AA8">
        <w:tc>
          <w:tcPr>
            <w:tcW w:w="2595" w:type="dxa"/>
          </w:tcPr>
          <w:p w:rsidR="00620AA8" w:rsidRPr="007A5B91" w:rsidRDefault="00620AA8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7A5B91">
              <w:rPr>
                <w:rFonts w:ascii="SassoonPrimaryInfant" w:hAnsi="SassoonPrimaryInfant"/>
                <w:b/>
                <w:sz w:val="32"/>
                <w:szCs w:val="32"/>
              </w:rPr>
              <w:t>name of material</w:t>
            </w:r>
          </w:p>
        </w:tc>
        <w:tc>
          <w:tcPr>
            <w:tcW w:w="2269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620AA8" w:rsidTr="00620AA8">
        <w:trPr>
          <w:trHeight w:val="1541"/>
        </w:trPr>
        <w:tc>
          <w:tcPr>
            <w:tcW w:w="2595" w:type="dxa"/>
          </w:tcPr>
          <w:p w:rsidR="00620AA8" w:rsidRPr="007A5B91" w:rsidRDefault="00620AA8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7A5B91">
              <w:rPr>
                <w:rFonts w:ascii="SassoonPrimaryInfant" w:hAnsi="SassoonPrimaryInfant"/>
                <w:b/>
                <w:sz w:val="32"/>
                <w:szCs w:val="32"/>
              </w:rPr>
              <w:t>waterproof</w:t>
            </w:r>
          </w:p>
        </w:tc>
        <w:tc>
          <w:tcPr>
            <w:tcW w:w="2269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  <w:tr w:rsidR="00620AA8" w:rsidTr="00620AA8">
        <w:tc>
          <w:tcPr>
            <w:tcW w:w="2595" w:type="dxa"/>
          </w:tcPr>
          <w:p w:rsidR="00620AA8" w:rsidRPr="007A5B91" w:rsidRDefault="00620AA8">
            <w:pPr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7A5B91">
              <w:rPr>
                <w:rFonts w:ascii="SassoonPrimaryInfant" w:hAnsi="SassoonPrimaryInfant"/>
                <w:b/>
                <w:sz w:val="32"/>
                <w:szCs w:val="32"/>
              </w:rPr>
              <w:t>absorbent</w:t>
            </w:r>
          </w:p>
        </w:tc>
        <w:tc>
          <w:tcPr>
            <w:tcW w:w="2269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1" w:type="dxa"/>
          </w:tcPr>
          <w:p w:rsidR="00620AA8" w:rsidRDefault="00620AA8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</w:tr>
    </w:tbl>
    <w:p w:rsidR="0006752B" w:rsidRDefault="0006752B" w:rsidP="007A5B91">
      <w:pPr>
        <w:spacing w:line="480" w:lineRule="auto"/>
        <w:rPr>
          <w:rFonts w:ascii="SassoonPrimaryInfant" w:hAnsi="SassoonPrimaryInfant"/>
          <w:sz w:val="16"/>
          <w:szCs w:val="16"/>
        </w:rPr>
      </w:pPr>
    </w:p>
    <w:p w:rsidR="007A5B91" w:rsidRPr="007A5B91" w:rsidRDefault="007A5B91" w:rsidP="007A5B91">
      <w:pPr>
        <w:spacing w:line="480" w:lineRule="auto"/>
        <w:rPr>
          <w:rFonts w:ascii="SassoonPrimaryInfant" w:hAnsi="SassoonPrimaryInfant"/>
          <w:sz w:val="32"/>
          <w:szCs w:val="32"/>
          <w:u w:val="single"/>
        </w:rPr>
      </w:pPr>
      <w:r w:rsidRPr="007A5B91">
        <w:rPr>
          <w:rFonts w:ascii="SassoonPrimaryInfant" w:hAnsi="SassoonPrimaryInfant"/>
          <w:sz w:val="32"/>
          <w:szCs w:val="32"/>
          <w:u w:val="single"/>
        </w:rPr>
        <w:t>Tell me what you discovered</w:t>
      </w:r>
    </w:p>
    <w:p w:rsidR="007A5B91" w:rsidRDefault="007A5B91" w:rsidP="007A5B91">
      <w:pPr>
        <w:spacing w:line="480" w:lineRule="auto"/>
        <w:rPr>
          <w:rFonts w:ascii="SassoonPrimaryInfant" w:hAnsi="SassoonPrimaryInfant"/>
          <w:sz w:val="16"/>
          <w:szCs w:val="16"/>
        </w:rPr>
      </w:pPr>
      <w:r>
        <w:rPr>
          <w:rFonts w:ascii="SassoonPrimaryInfant" w:hAnsi="SassoonPrimaryInfan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52B" w:rsidRDefault="0006752B" w:rsidP="007A5B91">
      <w:pPr>
        <w:spacing w:line="480" w:lineRule="auto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52B" w:rsidRDefault="0006752B" w:rsidP="007A5B91">
      <w:pPr>
        <w:spacing w:line="480" w:lineRule="auto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52B" w:rsidRDefault="0006752B" w:rsidP="007A5B91">
      <w:pPr>
        <w:spacing w:line="480" w:lineRule="auto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752B" w:rsidRPr="0006752B" w:rsidRDefault="0006752B" w:rsidP="007A5B91">
      <w:pPr>
        <w:spacing w:line="480" w:lineRule="auto"/>
        <w:rPr>
          <w:rFonts w:ascii="SassoonPrimaryInfant" w:hAnsi="SassoonPrimaryInfant"/>
          <w:sz w:val="18"/>
          <w:szCs w:val="18"/>
        </w:rPr>
      </w:pPr>
      <w:r>
        <w:rPr>
          <w:rFonts w:ascii="SassoonPrimaryInfant" w:hAnsi="SassoonPrimaryInfan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6752B" w:rsidRPr="0006752B" w:rsidSect="0006752B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2B"/>
    <w:rsid w:val="0006752B"/>
    <w:rsid w:val="00620AA8"/>
    <w:rsid w:val="007A5B91"/>
    <w:rsid w:val="00E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5CCB-04A1-4228-85D3-A2B7858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2021-01-18T08:27:00Z</dcterms:created>
  <dcterms:modified xsi:type="dcterms:W3CDTF">2021-01-18T08:27:00Z</dcterms:modified>
</cp:coreProperties>
</file>