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9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  <w:gridCol w:w="5069"/>
      </w:tblGrid>
      <w:tr w:rsidR="00B74FE9" w:rsidTr="00B74FE9">
        <w:trPr>
          <w:trHeight w:val="695"/>
        </w:trPr>
        <w:tc>
          <w:tcPr>
            <w:tcW w:w="14312" w:type="dxa"/>
            <w:gridSpan w:val="3"/>
          </w:tcPr>
          <w:p w:rsidR="00B74FE9" w:rsidRPr="00800843" w:rsidRDefault="00800843" w:rsidP="00800843">
            <w:pPr>
              <w:pStyle w:val="Heading1"/>
              <w:tabs>
                <w:tab w:val="left" w:pos="3660"/>
                <w:tab w:val="center" w:pos="7048"/>
              </w:tabs>
              <w:jc w:val="left"/>
              <w:rPr>
                <w:rFonts w:ascii="SassoonPrimaryInfant" w:hAnsi="SassoonPrimaryInfant"/>
                <w:sz w:val="48"/>
                <w:szCs w:val="48"/>
              </w:rPr>
            </w:pPr>
            <w:r w:rsidRPr="00800843">
              <w:rPr>
                <w:rFonts w:ascii="SassoonPrimaryInfant" w:hAnsi="SassoonPrimaryInfant"/>
                <w:sz w:val="32"/>
                <w:szCs w:val="32"/>
              </w:rPr>
              <w:t>WALT: understand how chocolate is produced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in  St.Lucia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         Date………………..</w:t>
            </w:r>
          </w:p>
        </w:tc>
      </w:tr>
      <w:tr w:rsidR="00B74FE9" w:rsidTr="00B74FE9">
        <w:trPr>
          <w:trHeight w:val="1753"/>
        </w:trPr>
        <w:tc>
          <w:tcPr>
            <w:tcW w:w="4621" w:type="dxa"/>
          </w:tcPr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74FE9">
              <w:rPr>
                <w:rFonts w:ascii="SassoonPrimaryInfant" w:hAnsi="SassoonPrimaryInfant"/>
                <w:sz w:val="24"/>
                <w:szCs w:val="24"/>
              </w:rPr>
              <w:t>1.</w:t>
            </w:r>
          </w:p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22" w:type="dxa"/>
          </w:tcPr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74FE9">
              <w:rPr>
                <w:rFonts w:ascii="SassoonPrimaryInfant" w:hAnsi="SassoonPrimaryInfant"/>
                <w:sz w:val="24"/>
                <w:szCs w:val="24"/>
              </w:rPr>
              <w:t>2.</w:t>
            </w:r>
          </w:p>
        </w:tc>
        <w:tc>
          <w:tcPr>
            <w:tcW w:w="5069" w:type="dxa"/>
          </w:tcPr>
          <w:p w:rsidR="00B74FE9" w:rsidRPr="00B74FE9" w:rsidRDefault="00B74FE9" w:rsidP="00B74FE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74FE9">
              <w:rPr>
                <w:rFonts w:ascii="SassoonPrimaryInfant" w:hAnsi="SassoonPrimaryInfant"/>
                <w:sz w:val="24"/>
                <w:szCs w:val="24"/>
              </w:rPr>
              <w:t>3.</w:t>
            </w:r>
          </w:p>
        </w:tc>
      </w:tr>
      <w:tr w:rsidR="00B74FE9" w:rsidTr="00800843">
        <w:trPr>
          <w:trHeight w:val="4785"/>
        </w:trPr>
        <w:tc>
          <w:tcPr>
            <w:tcW w:w="4621" w:type="dxa"/>
          </w:tcPr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4.</w:t>
            </w: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:rsidR="00B74FE9" w:rsidRPr="00324155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22" w:type="dxa"/>
          </w:tcPr>
          <w:p w:rsidR="00B74FE9" w:rsidRPr="00324155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5.</w:t>
            </w:r>
          </w:p>
        </w:tc>
        <w:tc>
          <w:tcPr>
            <w:tcW w:w="5069" w:type="dxa"/>
          </w:tcPr>
          <w:p w:rsidR="00B74FE9" w:rsidRPr="00324155" w:rsidRDefault="00B74FE9" w:rsidP="00B74FE9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6.</w:t>
            </w:r>
          </w:p>
        </w:tc>
      </w:tr>
    </w:tbl>
    <w:p w:rsidR="001547D7" w:rsidRDefault="001547D7" w:rsidP="00B74FE9">
      <w:pPr>
        <w:ind w:right="-76"/>
      </w:pPr>
    </w:p>
    <w:sectPr w:rsidR="001547D7" w:rsidSect="00AF10A5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A5"/>
    <w:rsid w:val="001547D7"/>
    <w:rsid w:val="00800843"/>
    <w:rsid w:val="00AF10A5"/>
    <w:rsid w:val="00B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DD87"/>
  <w15:chartTrackingRefBased/>
  <w15:docId w15:val="{072313E0-28DD-4D3E-A35E-B30B3462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A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10A5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52"/>
      <w:szCs w:val="5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0A5"/>
    <w:rPr>
      <w:rFonts w:ascii="Comic Sans MS" w:eastAsia="Times New Roman" w:hAnsi="Comic Sans MS" w:cs="Times New Roman"/>
      <w:b/>
      <w:bCs/>
      <w:sz w:val="52"/>
      <w:szCs w:val="52"/>
      <w:lang w:eastAsia="en-GB"/>
    </w:rPr>
  </w:style>
  <w:style w:type="paragraph" w:styleId="Header">
    <w:name w:val="header"/>
    <w:basedOn w:val="Normal"/>
    <w:link w:val="HeaderChar"/>
    <w:unhideWhenUsed/>
    <w:rsid w:val="00AF1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10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2021-02-27T15:18:00Z</dcterms:created>
  <dcterms:modified xsi:type="dcterms:W3CDTF">2021-02-27T15:18:00Z</dcterms:modified>
</cp:coreProperties>
</file>