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9432" w14:textId="0C96FD04" w:rsidR="000B19A7" w:rsidRPr="000B19A7" w:rsidRDefault="000B19A7" w:rsidP="000B19A7">
      <w:pPr>
        <w:jc w:val="center"/>
        <w:rPr>
          <w:rFonts w:ascii="Chalkboard SE" w:hAnsi="Chalkboard SE"/>
          <w:color w:val="9437FF"/>
          <w:sz w:val="72"/>
          <w:szCs w:val="72"/>
          <w:u w:val="single"/>
        </w:rPr>
      </w:pPr>
      <w:r w:rsidRPr="000B19A7">
        <w:rPr>
          <w:rFonts w:ascii="Chalkboard SE" w:hAnsi="Chalkboard SE"/>
          <w:color w:val="9437FF"/>
          <w:sz w:val="72"/>
          <w:szCs w:val="72"/>
          <w:u w:val="single"/>
        </w:rPr>
        <w:t xml:space="preserve">The </w:t>
      </w:r>
      <w:r w:rsidRPr="000B19A7">
        <w:rPr>
          <w:rFonts w:ascii="Chalkboard SE" w:hAnsi="Chalkboard SE"/>
          <w:noProof/>
          <w:color w:val="9437FF"/>
          <w:sz w:val="72"/>
          <w:szCs w:val="72"/>
          <w:u w:val="single"/>
        </w:rPr>
        <w:drawing>
          <wp:inline distT="0" distB="0" distL="0" distR="0" wp14:anchorId="41970BB6" wp14:editId="3A25E17B">
            <wp:extent cx="2250831" cy="1223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1533" cy="12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9A7">
        <w:rPr>
          <w:rFonts w:ascii="Chalkboard SE" w:hAnsi="Chalkboard SE"/>
          <w:color w:val="9437FF"/>
          <w:sz w:val="72"/>
          <w:szCs w:val="72"/>
          <w:u w:val="single"/>
        </w:rPr>
        <w:t xml:space="preserve"> Game</w:t>
      </w:r>
    </w:p>
    <w:p w14:paraId="52DCC306" w14:textId="1068CEC9" w:rsidR="000B19A7" w:rsidRDefault="000B19A7"/>
    <w:p w14:paraId="1FD19EFB" w14:textId="44E46504" w:rsidR="000B19A7" w:rsidRPr="000B19A7" w:rsidRDefault="000B19A7">
      <w:pPr>
        <w:rPr>
          <w:sz w:val="28"/>
          <w:szCs w:val="28"/>
          <w:u w:val="single"/>
        </w:rPr>
      </w:pPr>
    </w:p>
    <w:p w14:paraId="0904154F" w14:textId="3E798EFC" w:rsidR="000B19A7" w:rsidRPr="000B19A7" w:rsidRDefault="000B19A7">
      <w:pPr>
        <w:rPr>
          <w:rFonts w:ascii="Chalkboard SE" w:hAnsi="Chalkboard SE"/>
          <w:sz w:val="44"/>
          <w:szCs w:val="44"/>
        </w:rPr>
      </w:pPr>
      <w:r w:rsidRPr="000B19A7">
        <w:rPr>
          <w:rFonts w:ascii="Chalkboard SE" w:hAnsi="Chalkboard SE"/>
          <w:sz w:val="44"/>
          <w:szCs w:val="44"/>
          <w:u w:val="single"/>
        </w:rPr>
        <w:t>What you need</w:t>
      </w:r>
      <w:r w:rsidRPr="000B19A7">
        <w:rPr>
          <w:rFonts w:ascii="Chalkboard SE" w:hAnsi="Chalkboard SE"/>
          <w:sz w:val="44"/>
          <w:szCs w:val="44"/>
        </w:rPr>
        <w:t>:</w:t>
      </w:r>
    </w:p>
    <w:p w14:paraId="586F2200" w14:textId="52B984AC" w:rsidR="000B19A7" w:rsidRPr="000B19A7" w:rsidRDefault="000B19A7" w:rsidP="000B19A7">
      <w:pPr>
        <w:pStyle w:val="ListParagraph"/>
        <w:numPr>
          <w:ilvl w:val="0"/>
          <w:numId w:val="2"/>
        </w:numPr>
        <w:rPr>
          <w:rFonts w:ascii="Chalkboard SE" w:hAnsi="Chalkboard SE"/>
          <w:sz w:val="30"/>
          <w:szCs w:val="30"/>
        </w:rPr>
      </w:pPr>
      <w:r w:rsidRPr="000B19A7">
        <w:rPr>
          <w:rFonts w:ascii="Chalkboard SE" w:hAnsi="Chalkboard SE"/>
          <w:sz w:val="30"/>
          <w:szCs w:val="30"/>
        </w:rPr>
        <w:t>2 sheets of paper and a pen</w:t>
      </w:r>
    </w:p>
    <w:p w14:paraId="0812661F" w14:textId="4278BD23" w:rsidR="000B19A7" w:rsidRPr="000B19A7" w:rsidRDefault="000B19A7" w:rsidP="000B19A7">
      <w:pPr>
        <w:pStyle w:val="ListParagraph"/>
        <w:numPr>
          <w:ilvl w:val="0"/>
          <w:numId w:val="2"/>
        </w:numPr>
        <w:rPr>
          <w:rFonts w:ascii="Chalkboard SE" w:hAnsi="Chalkboard SE"/>
          <w:sz w:val="30"/>
          <w:szCs w:val="30"/>
        </w:rPr>
      </w:pPr>
      <w:r w:rsidRPr="000B19A7">
        <w:rPr>
          <w:rFonts w:ascii="Chalkboard SE" w:hAnsi="Chalkboard SE"/>
          <w:sz w:val="30"/>
          <w:szCs w:val="30"/>
        </w:rPr>
        <w:t>Choice cards – see lesson resources</w:t>
      </w:r>
    </w:p>
    <w:p w14:paraId="01231F3E" w14:textId="3FE67B3B" w:rsidR="000B19A7" w:rsidRPr="000B19A7" w:rsidRDefault="000B19A7" w:rsidP="000B19A7">
      <w:pPr>
        <w:spacing w:before="100" w:beforeAutospacing="1" w:after="100" w:afterAutospacing="1"/>
        <w:rPr>
          <w:rFonts w:ascii="Chalkboard SE" w:hAnsi="Chalkboard SE" w:cs="Arial"/>
          <w:b/>
          <w:bCs/>
          <w:color w:val="4B3241"/>
          <w:sz w:val="44"/>
          <w:szCs w:val="44"/>
          <w:u w:val="single"/>
        </w:rPr>
      </w:pPr>
      <w:r w:rsidRPr="000B19A7">
        <w:rPr>
          <w:rFonts w:ascii="Chalkboard SE" w:hAnsi="Chalkboard SE" w:cs="Arial"/>
          <w:b/>
          <w:bCs/>
          <w:color w:val="4B3241"/>
          <w:sz w:val="44"/>
          <w:szCs w:val="44"/>
          <w:u w:val="single"/>
        </w:rPr>
        <w:t>How to Play</w:t>
      </w:r>
      <w:r w:rsidRPr="000B19A7">
        <w:rPr>
          <w:rFonts w:ascii="Chalkboard SE" w:hAnsi="Chalkboard SE" w:cs="Arial"/>
          <w:b/>
          <w:bCs/>
          <w:color w:val="4B3241"/>
          <w:sz w:val="44"/>
          <w:szCs w:val="44"/>
        </w:rPr>
        <w:t>:</w:t>
      </w:r>
    </w:p>
    <w:p w14:paraId="5AB49190" w14:textId="77777777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color w:val="FF0000"/>
          <w:sz w:val="30"/>
          <w:szCs w:val="30"/>
        </w:rPr>
      </w:pPr>
      <w:r w:rsidRPr="000B19A7">
        <w:rPr>
          <w:rFonts w:ascii="Chalkboard SE" w:hAnsi="Chalkboard SE" w:cs="Arial"/>
          <w:color w:val="FF0000"/>
          <w:sz w:val="30"/>
          <w:szCs w:val="30"/>
        </w:rPr>
        <w:t xml:space="preserve">First, you need 2 sheets of paper … write </w:t>
      </w:r>
      <w:r w:rsidRPr="000B19A7">
        <w:rPr>
          <w:rFonts w:ascii="Chalkboard SE" w:hAnsi="Chalkboard SE" w:cs="Arial"/>
          <w:i/>
          <w:iCs/>
          <w:color w:val="FF0000"/>
          <w:sz w:val="30"/>
          <w:szCs w:val="30"/>
        </w:rPr>
        <w:t>Fair</w:t>
      </w:r>
      <w:r w:rsidRPr="000B19A7">
        <w:rPr>
          <w:rFonts w:ascii="Chalkboard SE" w:hAnsi="Chalkboard SE" w:cs="Arial"/>
          <w:color w:val="FF0000"/>
          <w:sz w:val="30"/>
          <w:szCs w:val="30"/>
        </w:rPr>
        <w:t xml:space="preserve"> on one and </w:t>
      </w:r>
      <w:r w:rsidRPr="000B19A7">
        <w:rPr>
          <w:rFonts w:ascii="Chalkboard SE" w:hAnsi="Chalkboard SE" w:cs="Arial"/>
          <w:i/>
          <w:iCs/>
          <w:color w:val="FF0000"/>
          <w:sz w:val="30"/>
          <w:szCs w:val="30"/>
        </w:rPr>
        <w:t>Unfair</w:t>
      </w:r>
      <w:r w:rsidRPr="000B19A7">
        <w:rPr>
          <w:rFonts w:ascii="Chalkboard SE" w:hAnsi="Chalkboard SE" w:cs="Arial"/>
          <w:color w:val="FF0000"/>
          <w:sz w:val="30"/>
          <w:szCs w:val="30"/>
        </w:rPr>
        <w:t xml:space="preserve"> on the other. </w:t>
      </w:r>
    </w:p>
    <w:p w14:paraId="7A978875" w14:textId="77777777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color w:val="ED7D31" w:themeColor="accent2"/>
          <w:sz w:val="30"/>
          <w:szCs w:val="30"/>
        </w:rPr>
      </w:pPr>
      <w:r w:rsidRPr="000B19A7">
        <w:rPr>
          <w:rFonts w:ascii="Chalkboard SE" w:hAnsi="Chalkboard SE" w:cs="Arial"/>
          <w:color w:val="ED7D31" w:themeColor="accent2"/>
          <w:sz w:val="30"/>
          <w:szCs w:val="30"/>
        </w:rPr>
        <w:t xml:space="preserve">Now stick </w:t>
      </w:r>
      <w:r w:rsidRPr="000B19A7">
        <w:rPr>
          <w:rFonts w:ascii="Chalkboard SE" w:hAnsi="Chalkboard SE" w:cs="Arial"/>
          <w:i/>
          <w:iCs/>
          <w:color w:val="ED7D31" w:themeColor="accent2"/>
          <w:sz w:val="30"/>
          <w:szCs w:val="30"/>
        </w:rPr>
        <w:t xml:space="preserve">Fair </w:t>
      </w:r>
      <w:r w:rsidRPr="000B19A7">
        <w:rPr>
          <w:rFonts w:ascii="Chalkboard SE" w:hAnsi="Chalkboard SE" w:cs="Arial"/>
          <w:color w:val="ED7D31" w:themeColor="accent2"/>
          <w:sz w:val="30"/>
          <w:szCs w:val="30"/>
        </w:rPr>
        <w:t xml:space="preserve">on the wall on one side of the room and </w:t>
      </w:r>
      <w:r w:rsidRPr="000B19A7">
        <w:rPr>
          <w:rFonts w:ascii="Chalkboard SE" w:hAnsi="Chalkboard SE" w:cs="Arial"/>
          <w:i/>
          <w:iCs/>
          <w:color w:val="ED7D31" w:themeColor="accent2"/>
          <w:sz w:val="30"/>
          <w:szCs w:val="30"/>
        </w:rPr>
        <w:t>Unfair</w:t>
      </w:r>
      <w:r w:rsidRPr="000B19A7">
        <w:rPr>
          <w:rFonts w:ascii="Chalkboard SE" w:hAnsi="Chalkboard SE" w:cs="Arial"/>
          <w:color w:val="ED7D31" w:themeColor="accent2"/>
          <w:sz w:val="30"/>
          <w:szCs w:val="30"/>
        </w:rPr>
        <w:t xml:space="preserve"> on the other. </w:t>
      </w:r>
    </w:p>
    <w:p w14:paraId="404D63E8" w14:textId="6EDAF202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color w:val="FFC000" w:themeColor="accent4"/>
          <w:sz w:val="30"/>
          <w:szCs w:val="30"/>
        </w:rPr>
      </w:pPr>
      <w:r w:rsidRPr="000B19A7">
        <w:rPr>
          <w:rFonts w:ascii="Chalkboard SE" w:hAnsi="Chalkboard SE" w:cs="Arial"/>
          <w:color w:val="FFC000" w:themeColor="accent4"/>
          <w:sz w:val="30"/>
          <w:szCs w:val="30"/>
        </w:rPr>
        <w:t xml:space="preserve">Next stand in the middle of the room. </w:t>
      </w:r>
    </w:p>
    <w:p w14:paraId="0D706D71" w14:textId="30CBE6DF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sz w:val="30"/>
          <w:szCs w:val="30"/>
        </w:rPr>
      </w:pPr>
      <w:r w:rsidRPr="000B19A7">
        <w:rPr>
          <w:rFonts w:ascii="Chalkboard SE" w:hAnsi="Chalkboard SE" w:cs="Arial"/>
          <w:color w:val="92D050"/>
          <w:sz w:val="30"/>
          <w:szCs w:val="30"/>
        </w:rPr>
        <w:t xml:space="preserve">Then pick a card - </w:t>
      </w:r>
      <w:r w:rsidRPr="000B19A7">
        <w:rPr>
          <w:rFonts w:ascii="Chalkboard SE" w:hAnsi="Chalkboard SE"/>
          <w:color w:val="92D050"/>
          <w:sz w:val="30"/>
          <w:szCs w:val="30"/>
        </w:rPr>
        <w:t>you can print out and cut them up, or you can just close your eyes and point to the screen).</w:t>
      </w:r>
      <w:r w:rsidRPr="000B19A7">
        <w:rPr>
          <w:rFonts w:ascii="Chalkboard SE" w:hAnsi="Chalkboard SE" w:cs="Arial"/>
          <w:color w:val="92D050"/>
          <w:sz w:val="30"/>
          <w:szCs w:val="30"/>
        </w:rPr>
        <w:t xml:space="preserve"> Decide if what’s on the card is fair or unfair.</w:t>
      </w:r>
    </w:p>
    <w:p w14:paraId="0557D606" w14:textId="77777777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color w:val="00B0F0"/>
          <w:sz w:val="30"/>
          <w:szCs w:val="30"/>
        </w:rPr>
      </w:pPr>
      <w:r w:rsidRPr="000B19A7">
        <w:rPr>
          <w:rFonts w:ascii="Chalkboard SE" w:hAnsi="Chalkboard SE" w:cs="Arial"/>
          <w:color w:val="00B0F0"/>
          <w:sz w:val="30"/>
          <w:szCs w:val="30"/>
        </w:rPr>
        <w:t xml:space="preserve">Now vote by running, hopping, skipping or jumping to the fair wall or the unfair wall, depending on what the card says. </w:t>
      </w:r>
    </w:p>
    <w:p w14:paraId="2353A6B3" w14:textId="77777777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color w:val="0432FF"/>
          <w:sz w:val="30"/>
          <w:szCs w:val="30"/>
        </w:rPr>
      </w:pPr>
      <w:r w:rsidRPr="000B19A7">
        <w:rPr>
          <w:rFonts w:ascii="Chalkboard SE" w:hAnsi="Chalkboard SE" w:cs="Arial"/>
          <w:color w:val="0432FF"/>
          <w:sz w:val="30"/>
          <w:szCs w:val="30"/>
        </w:rPr>
        <w:t>Then run, hop, skip or jump back to the middle of the room.</w:t>
      </w:r>
    </w:p>
    <w:p w14:paraId="72B9F454" w14:textId="4640824F" w:rsidR="000B19A7" w:rsidRPr="000B19A7" w:rsidRDefault="000B19A7" w:rsidP="000B1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halkboard SE" w:hAnsi="Chalkboard SE"/>
          <w:color w:val="9437FF"/>
          <w:sz w:val="30"/>
          <w:szCs w:val="30"/>
        </w:rPr>
      </w:pPr>
      <w:r w:rsidRPr="000B19A7">
        <w:rPr>
          <w:rFonts w:ascii="Chalkboard SE" w:hAnsi="Chalkboard SE" w:cs="Arial"/>
          <w:color w:val="9437FF"/>
          <w:sz w:val="30"/>
          <w:szCs w:val="30"/>
        </w:rPr>
        <w:t>Repeat! Do this 10 times in total.</w:t>
      </w:r>
    </w:p>
    <w:p w14:paraId="6A33C68A" w14:textId="0B9D92FB" w:rsidR="000B19A7" w:rsidRDefault="000B19A7" w:rsidP="000B19A7">
      <w:pPr>
        <w:spacing w:before="100" w:beforeAutospacing="1" w:after="100" w:afterAutospacing="1"/>
        <w:rPr>
          <w:rFonts w:ascii="Chalkboard SE" w:hAnsi="Chalkboard SE"/>
        </w:rPr>
      </w:pPr>
    </w:p>
    <w:p w14:paraId="371C56D7" w14:textId="56F5DA7E" w:rsidR="000B19A7" w:rsidRPr="000B19A7" w:rsidRDefault="000B19A7" w:rsidP="000B19A7">
      <w:pPr>
        <w:spacing w:before="100" w:beforeAutospacing="1" w:after="100" w:afterAutospacing="1"/>
        <w:jc w:val="center"/>
        <w:rPr>
          <w:rFonts w:ascii="Chalkboard SE" w:hAnsi="Chalkboard SE"/>
          <w:sz w:val="44"/>
          <w:szCs w:val="44"/>
        </w:rPr>
      </w:pPr>
      <w:r w:rsidRPr="000B19A7">
        <w:rPr>
          <w:rFonts w:ascii="Chalkboard SE" w:hAnsi="Chalkboard SE"/>
          <w:sz w:val="44"/>
          <w:szCs w:val="44"/>
        </w:rPr>
        <w:sym w:font="Wingdings" w:char="F04A"/>
      </w:r>
      <w:r w:rsidRPr="000B19A7">
        <w:rPr>
          <w:rFonts w:ascii="Chalkboard SE" w:hAnsi="Chalkboard SE"/>
          <w:sz w:val="44"/>
          <w:szCs w:val="44"/>
        </w:rPr>
        <w:t xml:space="preserve"> Have fun!!! </w:t>
      </w:r>
      <w:r w:rsidRPr="000B19A7">
        <w:rPr>
          <w:rFonts w:ascii="Chalkboard SE" w:hAnsi="Chalkboard SE"/>
          <w:sz w:val="44"/>
          <w:szCs w:val="44"/>
        </w:rPr>
        <w:sym w:font="Wingdings" w:char="F04A"/>
      </w:r>
    </w:p>
    <w:p w14:paraId="17AA137A" w14:textId="77777777" w:rsidR="000B19A7" w:rsidRDefault="000B19A7"/>
    <w:sectPr w:rsidR="000B1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E5997"/>
    <w:multiLevelType w:val="hybridMultilevel"/>
    <w:tmpl w:val="45961B94"/>
    <w:lvl w:ilvl="0" w:tplc="F81276E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B3241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420"/>
    <w:multiLevelType w:val="hybridMultilevel"/>
    <w:tmpl w:val="E3DC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A7"/>
    <w:rsid w:val="000B19A7"/>
    <w:rsid w:val="001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E6CD"/>
  <w15:chartTrackingRefBased/>
  <w15:docId w15:val="{81B7E099-A71D-CF45-8C88-110E331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A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2021-02-27T19:58:00Z</dcterms:created>
  <dcterms:modified xsi:type="dcterms:W3CDTF">2021-02-28T00:16:00Z</dcterms:modified>
</cp:coreProperties>
</file>