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61" w:rsidRDefault="00F70CD1">
      <w:pPr>
        <w:rPr>
          <w:rFonts w:ascii="SassoonPrimaryInfant" w:hAnsi="SassoonPrimaryInfant"/>
          <w:sz w:val="32"/>
          <w:szCs w:val="32"/>
          <w:u w:val="single"/>
        </w:rPr>
      </w:pPr>
      <w:r>
        <w:rPr>
          <w:rFonts w:ascii="SassoonPrimaryInfant" w:hAnsi="SassoonPrimaryInfant"/>
          <w:sz w:val="32"/>
          <w:szCs w:val="32"/>
          <w:u w:val="single"/>
        </w:rPr>
        <w:t>WALT: understand the flowering plant life cycle</w:t>
      </w:r>
    </w:p>
    <w:p w:rsidR="00F70CD1" w:rsidRDefault="00F70CD1">
      <w:pPr>
        <w:rPr>
          <w:rFonts w:ascii="SassoonPrimaryInfant" w:hAnsi="SassoonPrimaryInfant"/>
          <w:sz w:val="32"/>
          <w:szCs w:val="32"/>
          <w:u w:val="single"/>
        </w:rPr>
      </w:pPr>
    </w:p>
    <w:p w:rsidR="00F70CD1" w:rsidRDefault="00F70CD1">
      <w:pPr>
        <w:rPr>
          <w:rFonts w:ascii="SassoonPrimaryInfant" w:hAnsi="SassoonPrimaryInfant"/>
          <w:sz w:val="32"/>
          <w:szCs w:val="32"/>
          <w:u w:val="single"/>
        </w:rPr>
      </w:pPr>
      <w:r>
        <w:rPr>
          <w:rFonts w:ascii="SassoonPrimaryInfant" w:hAnsi="SassoonPrimaryInfant"/>
          <w:sz w:val="32"/>
          <w:szCs w:val="32"/>
          <w:u w:val="single"/>
        </w:rPr>
        <w:t>Words to help you</w:t>
      </w:r>
    </w:p>
    <w:p w:rsidR="001652CD" w:rsidRDefault="00F70CD1">
      <w:pPr>
        <w:rPr>
          <w:rFonts w:ascii="SassoonPrimaryInfant" w:hAnsi="SassoonPrimaryInfant"/>
          <w:sz w:val="32"/>
          <w:szCs w:val="32"/>
        </w:rPr>
      </w:pPr>
      <w:r w:rsidRPr="00F70CD1">
        <w:rPr>
          <w:rFonts w:ascii="SassoonPrimaryInfant" w:hAnsi="SassoonPrimaryInfant"/>
          <w:sz w:val="32"/>
          <w:szCs w:val="32"/>
        </w:rPr>
        <w:t>1. seed, planted, animals, soil, wind, rain</w:t>
      </w:r>
    </w:p>
    <w:p w:rsidR="00F70CD1" w:rsidRDefault="00F70CD1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2. germinate, shoot, seed tunic</w:t>
      </w:r>
    </w:p>
    <w:p w:rsidR="00F70CD1" w:rsidRDefault="00F70CD1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3. roots, shoots, leaves, seedlings</w:t>
      </w:r>
    </w:p>
    <w:p w:rsidR="00F70CD1" w:rsidRDefault="00F70CD1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4. grow, leaves, makes food, photosynthesis, sunshine, bud</w:t>
      </w:r>
    </w:p>
    <w:p w:rsidR="00F70CD1" w:rsidRDefault="00F70CD1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5. fully grown, flower opens, petals, roots longer</w:t>
      </w:r>
    </w:p>
    <w:p w:rsidR="00F70CD1" w:rsidRPr="005058FB" w:rsidRDefault="00F70CD1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6. plant dies, seeds fall, brown leaves, dry petals</w:t>
      </w:r>
      <w:bookmarkStart w:id="0" w:name="_GoBack"/>
      <w:bookmarkEnd w:id="0"/>
    </w:p>
    <w:sectPr w:rsidR="00F70CD1" w:rsidRPr="005058FB" w:rsidSect="005058F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FB"/>
    <w:rsid w:val="001652CD"/>
    <w:rsid w:val="005058FB"/>
    <w:rsid w:val="00554961"/>
    <w:rsid w:val="00F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3171"/>
  <w15:chartTrackingRefBased/>
  <w15:docId w15:val="{CCDAB1C5-E020-4409-87AB-BEE370C7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2021-07-01T12:53:00Z</dcterms:created>
  <dcterms:modified xsi:type="dcterms:W3CDTF">2021-07-01T12:53:00Z</dcterms:modified>
</cp:coreProperties>
</file>