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8E69F8" w:rsidRPr="00CB7E6C" w:rsidTr="00147CDB">
        <w:tc>
          <w:tcPr>
            <w:tcW w:w="14600" w:type="dxa"/>
            <w:shd w:val="clear" w:color="auto" w:fill="BFBFBF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/>
                <w:b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Cs w:val="28"/>
              </w:rPr>
              <w:t>Buckstones</w:t>
            </w:r>
            <w:proofErr w:type="spellEnd"/>
            <w:r>
              <w:rPr>
                <w:rFonts w:ascii="Comic Sans MS" w:hAnsi="Comic Sans MS"/>
                <w:b/>
                <w:szCs w:val="28"/>
              </w:rPr>
              <w:t xml:space="preserve"> Community Primary School: Accessibility Strategy 2020 - 2023</w:t>
            </w:r>
          </w:p>
        </w:tc>
      </w:tr>
    </w:tbl>
    <w:p w:rsidR="008E69F8" w:rsidRPr="00CB7E6C" w:rsidRDefault="008E69F8" w:rsidP="008E69F8">
      <w:pPr>
        <w:jc w:val="center"/>
        <w:rPr>
          <w:rFonts w:ascii="Comic Sans MS" w:hAnsi="Comic Sans M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5102"/>
        <w:gridCol w:w="1525"/>
        <w:gridCol w:w="1526"/>
        <w:gridCol w:w="1525"/>
        <w:gridCol w:w="3455"/>
      </w:tblGrid>
      <w:tr w:rsidR="008E69F8" w:rsidRPr="00CB7E6C" w:rsidTr="00147CDB">
        <w:tc>
          <w:tcPr>
            <w:tcW w:w="14655" w:type="dxa"/>
            <w:gridSpan w:val="6"/>
            <w:shd w:val="clear" w:color="auto" w:fill="BFBFBF"/>
          </w:tcPr>
          <w:p w:rsidR="008E69F8" w:rsidRPr="00CB7E6C" w:rsidRDefault="008E69F8" w:rsidP="008E69F8">
            <w:pPr>
              <w:numPr>
                <w:ilvl w:val="0"/>
                <w:numId w:val="1"/>
              </w:numPr>
              <w:contextualSpacing/>
              <w:rPr>
                <w:rFonts w:ascii="Comic Sans MS" w:hAnsi="Comic Sans MS" w:cs="Arial"/>
                <w:sz w:val="24"/>
              </w:rPr>
            </w:pPr>
            <w:r w:rsidRPr="00CB7E6C">
              <w:rPr>
                <w:rFonts w:ascii="Comic Sans MS" w:hAnsi="Comic Sans MS" w:cs="Arial"/>
                <w:sz w:val="24"/>
              </w:rPr>
              <w:t>Gathering Information</w:t>
            </w:r>
          </w:p>
        </w:tc>
      </w:tr>
      <w:tr w:rsidR="008E69F8" w:rsidRPr="00CB7E6C" w:rsidTr="00147CDB">
        <w:tc>
          <w:tcPr>
            <w:tcW w:w="1522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 w:rsidRPr="00CB7E6C">
              <w:rPr>
                <w:rFonts w:ascii="Comic Sans MS" w:hAnsi="Comic Sans MS" w:cs="Arial"/>
              </w:rPr>
              <w:t>Target</w:t>
            </w:r>
          </w:p>
        </w:tc>
        <w:tc>
          <w:tcPr>
            <w:tcW w:w="5102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 w:rsidRPr="00CB7E6C">
              <w:rPr>
                <w:rFonts w:ascii="Comic Sans MS" w:hAnsi="Comic Sans MS" w:cs="Arial"/>
              </w:rPr>
              <w:t>Actions</w:t>
            </w:r>
          </w:p>
        </w:tc>
        <w:tc>
          <w:tcPr>
            <w:tcW w:w="1525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2020 – 2021</w:t>
            </w:r>
          </w:p>
        </w:tc>
        <w:tc>
          <w:tcPr>
            <w:tcW w:w="1526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2021 – 2022</w:t>
            </w:r>
          </w:p>
        </w:tc>
        <w:tc>
          <w:tcPr>
            <w:tcW w:w="1525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2022– 2023</w:t>
            </w:r>
          </w:p>
        </w:tc>
        <w:tc>
          <w:tcPr>
            <w:tcW w:w="3455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 w:rsidRPr="00CB7E6C">
              <w:rPr>
                <w:rFonts w:ascii="Comic Sans MS" w:hAnsi="Comic Sans MS" w:cs="Arial"/>
              </w:rPr>
              <w:t>Responsibility</w:t>
            </w:r>
          </w:p>
        </w:tc>
      </w:tr>
      <w:tr w:rsidR="008E69F8" w:rsidRPr="00CB7E6C" w:rsidTr="00147CDB">
        <w:trPr>
          <w:trHeight w:val="270"/>
        </w:trPr>
        <w:tc>
          <w:tcPr>
            <w:tcW w:w="1522" w:type="dxa"/>
            <w:vMerge w:val="restart"/>
            <w:shd w:val="clear" w:color="auto" w:fill="auto"/>
          </w:tcPr>
          <w:p w:rsidR="008E69F8" w:rsidRPr="00A6745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 w:val="24"/>
                <w:szCs w:val="24"/>
              </w:rPr>
            </w:pPr>
            <w:r w:rsidRPr="00A6745C">
              <w:rPr>
                <w:rFonts w:ascii="Comic Sans MS" w:hAnsi="Comic Sans MS" w:cs="Arial"/>
                <w:sz w:val="24"/>
                <w:szCs w:val="24"/>
              </w:rPr>
              <w:t>To implement and maintain a monitoring system to support pupils with a disability</w:t>
            </w:r>
          </w:p>
        </w:tc>
        <w:tc>
          <w:tcPr>
            <w:tcW w:w="510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Maintain a register of children with a disability</w:t>
            </w:r>
          </w:p>
        </w:tc>
        <w:tc>
          <w:tcPr>
            <w:tcW w:w="1525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26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25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455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proofErr w:type="spellStart"/>
            <w:r w:rsidRPr="00CB7E6C">
              <w:rPr>
                <w:rFonts w:ascii="Comic Sans MS" w:hAnsi="Comic Sans MS" w:cs="Arial"/>
                <w:sz w:val="24"/>
                <w:szCs w:val="18"/>
              </w:rPr>
              <w:t>SENCo</w:t>
            </w:r>
            <w:proofErr w:type="spellEnd"/>
          </w:p>
        </w:tc>
      </w:tr>
      <w:tr w:rsidR="008E69F8" w:rsidRPr="00CB7E6C" w:rsidTr="00147CDB">
        <w:trPr>
          <w:trHeight w:val="270"/>
        </w:trPr>
        <w:tc>
          <w:tcPr>
            <w:tcW w:w="1522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10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Monitor patterns of attendance</w:t>
            </w:r>
            <w:r>
              <w:rPr>
                <w:rFonts w:ascii="Comic Sans MS" w:hAnsi="Comic Sans MS" w:cs="Arial"/>
                <w:sz w:val="24"/>
                <w:szCs w:val="18"/>
              </w:rPr>
              <w:t xml:space="preserve"> and punctuality and send monitoring letters to parents on a termly basis if the child’s attendance is below 95%.</w:t>
            </w:r>
          </w:p>
        </w:tc>
        <w:tc>
          <w:tcPr>
            <w:tcW w:w="1525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26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25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455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Head</w:t>
            </w:r>
          </w:p>
        </w:tc>
      </w:tr>
      <w:tr w:rsidR="008E69F8" w:rsidRPr="00CB7E6C" w:rsidTr="00147CDB">
        <w:trPr>
          <w:trHeight w:val="270"/>
        </w:trPr>
        <w:tc>
          <w:tcPr>
            <w:tcW w:w="1522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10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Monitor participation in off-site activities and residential visits</w:t>
            </w:r>
          </w:p>
        </w:tc>
        <w:tc>
          <w:tcPr>
            <w:tcW w:w="1525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26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25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455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Teachers</w:t>
            </w:r>
          </w:p>
        </w:tc>
      </w:tr>
      <w:tr w:rsidR="008E69F8" w:rsidRPr="00CB7E6C" w:rsidTr="00147CDB">
        <w:trPr>
          <w:trHeight w:val="270"/>
        </w:trPr>
        <w:tc>
          <w:tcPr>
            <w:tcW w:w="1522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10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Monitor</w:t>
            </w:r>
            <w:r w:rsidRPr="00CB7E6C">
              <w:rPr>
                <w:rFonts w:ascii="Comic Sans MS" w:hAnsi="Comic Sans MS" w:cs="Arial"/>
                <w:sz w:val="24"/>
                <w:szCs w:val="18"/>
              </w:rPr>
              <w:t xml:space="preserve"> pupil achievements</w:t>
            </w:r>
            <w:r>
              <w:rPr>
                <w:rFonts w:ascii="Comic Sans MS" w:hAnsi="Comic Sans MS" w:cs="Arial"/>
                <w:sz w:val="24"/>
                <w:szCs w:val="18"/>
              </w:rPr>
              <w:t xml:space="preserve"> through parents’ evenings, termly review meetings, provision maps, pupil progress meetings and IEP’s</w:t>
            </w:r>
          </w:p>
        </w:tc>
        <w:tc>
          <w:tcPr>
            <w:tcW w:w="1525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26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25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455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HT/Teachers</w:t>
            </w:r>
          </w:p>
        </w:tc>
      </w:tr>
      <w:tr w:rsidR="008E69F8" w:rsidRPr="00CB7E6C" w:rsidTr="00147CDB">
        <w:trPr>
          <w:trHeight w:val="270"/>
        </w:trPr>
        <w:tc>
          <w:tcPr>
            <w:tcW w:w="1522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102" w:type="dxa"/>
            <w:shd w:val="clear" w:color="auto" w:fill="auto"/>
          </w:tcPr>
          <w:p w:rsidR="008E69F8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Include all pupils in the setting of class targets and targets on IEPs.</w:t>
            </w:r>
          </w:p>
        </w:tc>
        <w:tc>
          <w:tcPr>
            <w:tcW w:w="1525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26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25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455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24"/>
                <w:szCs w:val="18"/>
              </w:rPr>
              <w:t>SENCo</w:t>
            </w:r>
            <w:proofErr w:type="spellEnd"/>
          </w:p>
        </w:tc>
      </w:tr>
      <w:tr w:rsidR="008E69F8" w:rsidRPr="00CB7E6C" w:rsidTr="00147CDB">
        <w:trPr>
          <w:trHeight w:val="360"/>
        </w:trPr>
        <w:tc>
          <w:tcPr>
            <w:tcW w:w="1522" w:type="dxa"/>
            <w:vMerge w:val="restart"/>
            <w:shd w:val="clear" w:color="auto" w:fill="auto"/>
          </w:tcPr>
          <w:p w:rsidR="008E69F8" w:rsidRPr="00A6745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 w:val="24"/>
                <w:szCs w:val="24"/>
              </w:rPr>
            </w:pPr>
            <w:r w:rsidRPr="00A6745C">
              <w:rPr>
                <w:rFonts w:ascii="Comic Sans MS" w:hAnsi="Comic Sans MS" w:cs="Arial"/>
                <w:sz w:val="24"/>
                <w:szCs w:val="24"/>
              </w:rPr>
              <w:t>To ensure the needs and aspirations of groups of users are met and understood</w:t>
            </w:r>
          </w:p>
        </w:tc>
        <w:tc>
          <w:tcPr>
            <w:tcW w:w="510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Carry out parent, pupil, stakeholder questionnaires / discussions to seek the views of those with disabilities</w:t>
            </w:r>
          </w:p>
        </w:tc>
        <w:tc>
          <w:tcPr>
            <w:tcW w:w="1525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26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25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455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HT/</w:t>
            </w:r>
            <w:proofErr w:type="spellStart"/>
            <w:r w:rsidRPr="00CB7E6C">
              <w:rPr>
                <w:rFonts w:ascii="Comic Sans MS" w:hAnsi="Comic Sans MS" w:cs="Arial"/>
                <w:sz w:val="24"/>
                <w:szCs w:val="18"/>
              </w:rPr>
              <w:t>Govs</w:t>
            </w:r>
            <w:proofErr w:type="spellEnd"/>
          </w:p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proofErr w:type="spellStart"/>
            <w:r w:rsidRPr="00CB7E6C">
              <w:rPr>
                <w:rFonts w:ascii="Comic Sans MS" w:hAnsi="Comic Sans MS" w:cs="Arial"/>
                <w:sz w:val="24"/>
                <w:szCs w:val="18"/>
              </w:rPr>
              <w:t>SENCo</w:t>
            </w:r>
            <w:proofErr w:type="spellEnd"/>
          </w:p>
        </w:tc>
      </w:tr>
      <w:tr w:rsidR="008E69F8" w:rsidRPr="00CB7E6C" w:rsidTr="00147CDB">
        <w:trPr>
          <w:trHeight w:val="360"/>
        </w:trPr>
        <w:tc>
          <w:tcPr>
            <w:tcW w:w="1522" w:type="dxa"/>
            <w:vMerge/>
            <w:shd w:val="clear" w:color="auto" w:fill="00B050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5102" w:type="dxa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Annual audit of school’s strengths and areas for improvement in working with disabled pupils.</w:t>
            </w:r>
          </w:p>
        </w:tc>
        <w:tc>
          <w:tcPr>
            <w:tcW w:w="1525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26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25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455" w:type="dxa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24"/>
                <w:szCs w:val="18"/>
              </w:rPr>
              <w:t>SENCo</w:t>
            </w:r>
            <w:proofErr w:type="spellEnd"/>
          </w:p>
        </w:tc>
      </w:tr>
    </w:tbl>
    <w:p w:rsidR="008E69F8" w:rsidRDefault="008E69F8" w:rsidP="008E69F8">
      <w:pPr>
        <w:rPr>
          <w:rFonts w:ascii="Comic Sans MS" w:hAnsi="Comic Sans MS"/>
        </w:rPr>
      </w:pPr>
    </w:p>
    <w:p w:rsidR="008E69F8" w:rsidRDefault="008E69F8" w:rsidP="008E69F8">
      <w:pPr>
        <w:rPr>
          <w:rFonts w:ascii="Comic Sans MS" w:hAnsi="Comic Sans MS"/>
        </w:rPr>
      </w:pPr>
    </w:p>
    <w:p w:rsidR="008E69F8" w:rsidRPr="00CB7E6C" w:rsidRDefault="008E69F8" w:rsidP="008E69F8">
      <w:pPr>
        <w:rPr>
          <w:rFonts w:ascii="Comic Sans MS" w:hAnsi="Comic Sans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5122"/>
        <w:gridCol w:w="1530"/>
        <w:gridCol w:w="1531"/>
        <w:gridCol w:w="1530"/>
        <w:gridCol w:w="3077"/>
      </w:tblGrid>
      <w:tr w:rsidR="008E69F8" w:rsidRPr="00CB7E6C" w:rsidTr="00147CDB">
        <w:trPr>
          <w:jc w:val="center"/>
        </w:trPr>
        <w:tc>
          <w:tcPr>
            <w:tcW w:w="14496" w:type="dxa"/>
            <w:gridSpan w:val="6"/>
            <w:shd w:val="clear" w:color="auto" w:fill="BFBFBF"/>
          </w:tcPr>
          <w:p w:rsidR="008E69F8" w:rsidRPr="00CB7E6C" w:rsidRDefault="008E69F8" w:rsidP="008E69F8">
            <w:pPr>
              <w:numPr>
                <w:ilvl w:val="0"/>
                <w:numId w:val="1"/>
              </w:numPr>
              <w:contextualSpacing/>
              <w:rPr>
                <w:rFonts w:ascii="Comic Sans MS" w:hAnsi="Comic Sans MS" w:cs="Arial"/>
                <w:sz w:val="24"/>
              </w:rPr>
            </w:pPr>
            <w:r w:rsidRPr="00CB7E6C">
              <w:rPr>
                <w:rFonts w:ascii="Comic Sans MS" w:hAnsi="Comic Sans MS" w:cs="Arial"/>
                <w:sz w:val="24"/>
              </w:rPr>
              <w:lastRenderedPageBreak/>
              <w:t>Increasing the extent to which disabled pupils have access to the school curriculum</w:t>
            </w:r>
          </w:p>
        </w:tc>
      </w:tr>
      <w:tr w:rsidR="008E69F8" w:rsidRPr="00CB7E6C" w:rsidTr="00147CDB">
        <w:trPr>
          <w:jc w:val="center"/>
        </w:trPr>
        <w:tc>
          <w:tcPr>
            <w:tcW w:w="1706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 w:rsidRPr="00CB7E6C">
              <w:rPr>
                <w:rFonts w:ascii="Comic Sans MS" w:hAnsi="Comic Sans MS" w:cs="Arial"/>
              </w:rPr>
              <w:t>Target</w:t>
            </w:r>
          </w:p>
        </w:tc>
        <w:tc>
          <w:tcPr>
            <w:tcW w:w="5122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 w:rsidRPr="00CB7E6C">
              <w:rPr>
                <w:rFonts w:ascii="Comic Sans MS" w:hAnsi="Comic Sans MS" w:cs="Arial"/>
              </w:rPr>
              <w:t>Actions</w:t>
            </w:r>
          </w:p>
        </w:tc>
        <w:tc>
          <w:tcPr>
            <w:tcW w:w="1530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2020 – 2021</w:t>
            </w:r>
          </w:p>
        </w:tc>
        <w:tc>
          <w:tcPr>
            <w:tcW w:w="1531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2021– 2022</w:t>
            </w:r>
          </w:p>
        </w:tc>
        <w:tc>
          <w:tcPr>
            <w:tcW w:w="1530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2022– 2023</w:t>
            </w:r>
          </w:p>
        </w:tc>
        <w:tc>
          <w:tcPr>
            <w:tcW w:w="3077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 w:rsidRPr="00CB7E6C">
              <w:rPr>
                <w:rFonts w:ascii="Comic Sans MS" w:hAnsi="Comic Sans MS" w:cs="Arial"/>
              </w:rPr>
              <w:t>Responsibility</w:t>
            </w:r>
          </w:p>
        </w:tc>
      </w:tr>
      <w:tr w:rsidR="008E69F8" w:rsidRPr="00CB7E6C" w:rsidTr="00147CDB">
        <w:trPr>
          <w:trHeight w:val="270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8E69F8" w:rsidRPr="00A6745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 w:val="24"/>
                <w:szCs w:val="24"/>
              </w:rPr>
            </w:pPr>
            <w:r w:rsidRPr="00A6745C">
              <w:rPr>
                <w:rFonts w:ascii="Comic Sans MS" w:hAnsi="Comic Sans MS" w:cs="Arial"/>
                <w:sz w:val="24"/>
                <w:szCs w:val="24"/>
              </w:rPr>
              <w:t>To ensure access to the curriculum is optimized to enable or pupils to feel secure and make progress</w:t>
            </w:r>
          </w:p>
        </w:tc>
        <w:tc>
          <w:tcPr>
            <w:tcW w:w="512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Data obtained on future pupils to facilitate advanced planning, including pupils entering Foundation Stage and those transferring from other schools.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24"/>
                <w:szCs w:val="18"/>
              </w:rPr>
              <w:t>SENCo</w:t>
            </w:r>
            <w:proofErr w:type="spellEnd"/>
          </w:p>
        </w:tc>
      </w:tr>
      <w:tr w:rsidR="008E69F8" w:rsidRPr="00CB7E6C" w:rsidTr="00147CDB">
        <w:trPr>
          <w:trHeight w:val="270"/>
          <w:jc w:val="center"/>
        </w:trPr>
        <w:tc>
          <w:tcPr>
            <w:tcW w:w="1706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12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Provide procedures for the early identification and support of pupils with SEN.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24"/>
                <w:szCs w:val="18"/>
              </w:rPr>
              <w:t>SENCo</w:t>
            </w:r>
            <w:proofErr w:type="spellEnd"/>
          </w:p>
        </w:tc>
      </w:tr>
      <w:tr w:rsidR="008E69F8" w:rsidRPr="00CB7E6C" w:rsidTr="00147CDB">
        <w:trPr>
          <w:trHeight w:val="270"/>
          <w:jc w:val="center"/>
        </w:trPr>
        <w:tc>
          <w:tcPr>
            <w:tcW w:w="1706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122" w:type="dxa"/>
            <w:shd w:val="clear" w:color="auto" w:fill="auto"/>
          </w:tcPr>
          <w:p w:rsidR="008E69F8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Detailed pupil information given to relevant staff.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24"/>
                <w:szCs w:val="18"/>
              </w:rPr>
              <w:t>SENCo</w:t>
            </w:r>
            <w:proofErr w:type="spellEnd"/>
          </w:p>
        </w:tc>
      </w:tr>
      <w:tr w:rsidR="008E69F8" w:rsidRPr="00CB7E6C" w:rsidTr="00147CDB">
        <w:trPr>
          <w:trHeight w:val="270"/>
          <w:jc w:val="center"/>
        </w:trPr>
        <w:tc>
          <w:tcPr>
            <w:tcW w:w="1706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122" w:type="dxa"/>
            <w:shd w:val="clear" w:color="auto" w:fill="auto"/>
          </w:tcPr>
          <w:p w:rsidR="008E69F8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 xml:space="preserve">Ensure and engaging differentiated curriculum. 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Teachers</w:t>
            </w:r>
          </w:p>
        </w:tc>
      </w:tr>
      <w:tr w:rsidR="008E69F8" w:rsidRPr="00CB7E6C" w:rsidTr="00147CDB">
        <w:trPr>
          <w:trHeight w:val="270"/>
          <w:jc w:val="center"/>
        </w:trPr>
        <w:tc>
          <w:tcPr>
            <w:tcW w:w="1706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122" w:type="dxa"/>
            <w:shd w:val="clear" w:color="auto" w:fill="auto"/>
          </w:tcPr>
          <w:p w:rsidR="008E69F8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Effectively deploy teaching assistants.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Deputy head</w:t>
            </w:r>
          </w:p>
        </w:tc>
      </w:tr>
      <w:tr w:rsidR="008E69F8" w:rsidRPr="00CB7E6C" w:rsidTr="00147CDB">
        <w:trPr>
          <w:trHeight w:val="270"/>
          <w:jc w:val="center"/>
        </w:trPr>
        <w:tc>
          <w:tcPr>
            <w:tcW w:w="1706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122" w:type="dxa"/>
            <w:shd w:val="clear" w:color="auto" w:fill="auto"/>
          </w:tcPr>
          <w:p w:rsidR="008E69F8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Consideration for pupils taking part in test e.g. adult readers, application of extra time.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24"/>
                <w:szCs w:val="18"/>
              </w:rPr>
              <w:t>SENCo</w:t>
            </w:r>
            <w:proofErr w:type="spellEnd"/>
          </w:p>
        </w:tc>
      </w:tr>
      <w:tr w:rsidR="008E69F8" w:rsidRPr="00CB7E6C" w:rsidTr="00147CDB">
        <w:trPr>
          <w:trHeight w:val="270"/>
          <w:jc w:val="center"/>
        </w:trPr>
        <w:tc>
          <w:tcPr>
            <w:tcW w:w="1706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122" w:type="dxa"/>
            <w:shd w:val="clear" w:color="auto" w:fill="auto"/>
          </w:tcPr>
          <w:p w:rsidR="008E69F8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Maintain strong links with outside agencies.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24"/>
                <w:szCs w:val="18"/>
              </w:rPr>
              <w:t>SENCo</w:t>
            </w:r>
            <w:proofErr w:type="spellEnd"/>
            <w:r>
              <w:rPr>
                <w:rFonts w:ascii="Comic Sans MS" w:hAnsi="Comic Sans MS" w:cs="Arial"/>
                <w:sz w:val="24"/>
                <w:szCs w:val="18"/>
              </w:rPr>
              <w:t>/HT</w:t>
            </w:r>
          </w:p>
        </w:tc>
      </w:tr>
      <w:tr w:rsidR="008E69F8" w:rsidRPr="00CB7E6C" w:rsidTr="00147CDB">
        <w:trPr>
          <w:trHeight w:val="270"/>
          <w:jc w:val="center"/>
        </w:trPr>
        <w:tc>
          <w:tcPr>
            <w:tcW w:w="1706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122" w:type="dxa"/>
            <w:shd w:val="clear" w:color="auto" w:fill="auto"/>
          </w:tcPr>
          <w:p w:rsidR="008E69F8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Continue purchase resources, including IT, based upon recommendations to meet the individual needs.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HT/ICT Coordinator</w:t>
            </w:r>
          </w:p>
        </w:tc>
      </w:tr>
      <w:tr w:rsidR="008E69F8" w:rsidRPr="00CB7E6C" w:rsidTr="00147CDB">
        <w:trPr>
          <w:trHeight w:val="270"/>
          <w:jc w:val="center"/>
        </w:trPr>
        <w:tc>
          <w:tcPr>
            <w:tcW w:w="1706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122" w:type="dxa"/>
            <w:shd w:val="clear" w:color="auto" w:fill="auto"/>
          </w:tcPr>
          <w:p w:rsidR="008E69F8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Consider pupils’ preferred learning styles.</w:t>
            </w:r>
          </w:p>
          <w:p w:rsidR="008E69F8" w:rsidRDefault="008E69F8" w:rsidP="00147CDB">
            <w:pPr>
              <w:contextualSpacing/>
              <w:rPr>
                <w:rFonts w:ascii="Comic Sans MS" w:hAnsi="Comic Sans MS" w:cs="Arial"/>
                <w:sz w:val="24"/>
                <w:szCs w:val="18"/>
              </w:rPr>
            </w:pPr>
          </w:p>
          <w:p w:rsidR="008E69F8" w:rsidRDefault="008E69F8" w:rsidP="00147CDB">
            <w:pPr>
              <w:contextualSpacing/>
              <w:rPr>
                <w:rFonts w:ascii="Comic Sans MS" w:hAnsi="Comic Sans MS" w:cs="Arial"/>
                <w:sz w:val="24"/>
                <w:szCs w:val="18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Teachers</w:t>
            </w:r>
          </w:p>
        </w:tc>
      </w:tr>
      <w:tr w:rsidR="008E69F8" w:rsidRPr="00CB7E6C" w:rsidTr="00147CDB">
        <w:trPr>
          <w:trHeight w:val="270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8E69F8" w:rsidRPr="003E69A3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 w:val="24"/>
                <w:szCs w:val="24"/>
              </w:rPr>
            </w:pPr>
            <w:r w:rsidRPr="003E69A3">
              <w:rPr>
                <w:rFonts w:ascii="Comic Sans MS" w:hAnsi="Comic Sans MS" w:cs="Arial"/>
                <w:sz w:val="24"/>
                <w:szCs w:val="24"/>
              </w:rPr>
              <w:lastRenderedPageBreak/>
              <w:t>To ensure the school develops children’s awareness of disability</w:t>
            </w:r>
          </w:p>
        </w:tc>
        <w:tc>
          <w:tcPr>
            <w:tcW w:w="512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 xml:space="preserve">Provide opportunities for children to meet with people with a variety of </w:t>
            </w:r>
            <w:r>
              <w:rPr>
                <w:rFonts w:ascii="Comic Sans MS" w:hAnsi="Comic Sans MS" w:cs="Arial"/>
                <w:sz w:val="24"/>
                <w:szCs w:val="18"/>
              </w:rPr>
              <w:t>needs and abilities.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HT/Teachers</w:t>
            </w:r>
          </w:p>
        </w:tc>
      </w:tr>
      <w:tr w:rsidR="008E69F8" w:rsidRPr="00CB7E6C" w:rsidTr="00147CDB">
        <w:trPr>
          <w:trHeight w:val="270"/>
          <w:jc w:val="center"/>
        </w:trPr>
        <w:tc>
          <w:tcPr>
            <w:tcW w:w="1706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12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Use materials within PSHE lessons and assemblies to raise awareness of disability.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HT</w:t>
            </w:r>
          </w:p>
        </w:tc>
      </w:tr>
      <w:tr w:rsidR="008E69F8" w:rsidRPr="00CB7E6C" w:rsidTr="00147CDB">
        <w:trPr>
          <w:trHeight w:val="270"/>
          <w:jc w:val="center"/>
        </w:trPr>
        <w:tc>
          <w:tcPr>
            <w:tcW w:w="1706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12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 xml:space="preserve">Purchase books and other resources that promote positive images of </w:t>
            </w:r>
            <w:r>
              <w:rPr>
                <w:rFonts w:ascii="Comic Sans MS" w:hAnsi="Comic Sans MS" w:cs="Arial"/>
                <w:sz w:val="24"/>
                <w:szCs w:val="18"/>
              </w:rPr>
              <w:t>all people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 xml:space="preserve">Literacy </w:t>
            </w:r>
            <w:r>
              <w:rPr>
                <w:rFonts w:ascii="Comic Sans MS" w:hAnsi="Comic Sans MS" w:cs="Arial"/>
                <w:sz w:val="24"/>
                <w:szCs w:val="18"/>
              </w:rPr>
              <w:t>Coordinator</w:t>
            </w:r>
          </w:p>
        </w:tc>
      </w:tr>
      <w:tr w:rsidR="008E69F8" w:rsidRPr="00CB7E6C" w:rsidTr="00147CDB">
        <w:trPr>
          <w:trHeight w:val="360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8E69F8" w:rsidRPr="003E69A3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 w:val="24"/>
                <w:szCs w:val="24"/>
              </w:rPr>
            </w:pPr>
            <w:r w:rsidRPr="003E69A3">
              <w:rPr>
                <w:rFonts w:ascii="Comic Sans MS" w:hAnsi="Comic Sans MS" w:cs="Arial"/>
                <w:sz w:val="24"/>
                <w:szCs w:val="24"/>
              </w:rPr>
              <w:t>To ensure pupils have full access to trips and extra-curricular activities</w:t>
            </w:r>
          </w:p>
        </w:tc>
        <w:tc>
          <w:tcPr>
            <w:tcW w:w="512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Risk assessment prior to trips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Pr="00B83024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EVC</w:t>
            </w:r>
            <w:r w:rsidRPr="00CB7E6C">
              <w:rPr>
                <w:rFonts w:ascii="Comic Sans MS" w:hAnsi="Comic Sans MS" w:cs="Arial"/>
                <w:sz w:val="24"/>
                <w:szCs w:val="18"/>
              </w:rPr>
              <w:t>/</w:t>
            </w:r>
            <w:r>
              <w:rPr>
                <w:rFonts w:ascii="Comic Sans MS" w:hAnsi="Comic Sans MS" w:cs="Arial"/>
                <w:sz w:val="24"/>
                <w:szCs w:val="18"/>
              </w:rPr>
              <w:t>Teachers</w:t>
            </w:r>
          </w:p>
        </w:tc>
      </w:tr>
      <w:tr w:rsidR="008E69F8" w:rsidRPr="00CB7E6C" w:rsidTr="00147CDB">
        <w:trPr>
          <w:trHeight w:val="360"/>
          <w:jc w:val="center"/>
        </w:trPr>
        <w:tc>
          <w:tcPr>
            <w:tcW w:w="1706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12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Plan trips and activities with parents to ensure access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Teachers</w:t>
            </w:r>
          </w:p>
        </w:tc>
      </w:tr>
      <w:tr w:rsidR="008E69F8" w:rsidRPr="00CB7E6C" w:rsidTr="00147CDB">
        <w:trPr>
          <w:trHeight w:val="360"/>
          <w:jc w:val="center"/>
        </w:trPr>
        <w:tc>
          <w:tcPr>
            <w:tcW w:w="1706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512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Provide support for pupils to ensure they can access out of hours activities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HT</w:t>
            </w:r>
          </w:p>
        </w:tc>
      </w:tr>
      <w:tr w:rsidR="008E69F8" w:rsidRPr="00CB7E6C" w:rsidTr="00147CDB">
        <w:trPr>
          <w:trHeight w:val="360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8E69F8" w:rsidRPr="003E69A3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 w:val="24"/>
                <w:szCs w:val="24"/>
              </w:rPr>
            </w:pPr>
            <w:r w:rsidRPr="003E69A3">
              <w:rPr>
                <w:rFonts w:ascii="Comic Sans MS" w:hAnsi="Comic Sans MS" w:cs="Arial"/>
                <w:sz w:val="24"/>
                <w:szCs w:val="24"/>
              </w:rPr>
              <w:t>To ensure staff are appropriately trained</w:t>
            </w:r>
          </w:p>
        </w:tc>
        <w:tc>
          <w:tcPr>
            <w:tcW w:w="512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 xml:space="preserve">Ensure that staff are able to identify and cope with children with disabilities such as dyslexia, </w:t>
            </w:r>
            <w:r>
              <w:rPr>
                <w:rFonts w:ascii="Comic Sans MS" w:hAnsi="Comic Sans MS" w:cs="Arial"/>
                <w:sz w:val="24"/>
                <w:szCs w:val="18"/>
              </w:rPr>
              <w:t xml:space="preserve">ASD, </w:t>
            </w:r>
            <w:r w:rsidRPr="00CB7E6C">
              <w:rPr>
                <w:rFonts w:ascii="Comic Sans MS" w:hAnsi="Comic Sans MS" w:cs="Arial"/>
                <w:sz w:val="24"/>
                <w:szCs w:val="18"/>
              </w:rPr>
              <w:t>ADHD, diabetes etc.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HT/</w:t>
            </w:r>
            <w:proofErr w:type="spellStart"/>
            <w:r w:rsidRPr="00CB7E6C">
              <w:rPr>
                <w:rFonts w:ascii="Comic Sans MS" w:hAnsi="Comic Sans MS" w:cs="Arial"/>
                <w:sz w:val="24"/>
                <w:szCs w:val="18"/>
              </w:rPr>
              <w:t>SENCo</w:t>
            </w:r>
            <w:proofErr w:type="spellEnd"/>
          </w:p>
        </w:tc>
      </w:tr>
      <w:tr w:rsidR="008E69F8" w:rsidRPr="00CB7E6C" w:rsidTr="00147CDB">
        <w:trPr>
          <w:trHeight w:val="360"/>
          <w:jc w:val="center"/>
        </w:trPr>
        <w:tc>
          <w:tcPr>
            <w:tcW w:w="1706" w:type="dxa"/>
            <w:vMerge/>
            <w:shd w:val="clear" w:color="auto" w:fill="00B050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5122" w:type="dxa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Ensure Teachers, TAs and governors have access to specific training for disability issues.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HT/</w:t>
            </w:r>
            <w:proofErr w:type="spellStart"/>
            <w:r w:rsidRPr="00CB7E6C">
              <w:rPr>
                <w:rFonts w:ascii="Comic Sans MS" w:hAnsi="Comic Sans MS" w:cs="Arial"/>
                <w:sz w:val="24"/>
                <w:szCs w:val="18"/>
              </w:rPr>
              <w:t>SENCo</w:t>
            </w:r>
            <w:proofErr w:type="spellEnd"/>
          </w:p>
        </w:tc>
      </w:tr>
      <w:tr w:rsidR="008E69F8" w:rsidRPr="00CB7E6C" w:rsidTr="00147CDB">
        <w:trPr>
          <w:trHeight w:val="360"/>
          <w:jc w:val="center"/>
        </w:trPr>
        <w:tc>
          <w:tcPr>
            <w:tcW w:w="1706" w:type="dxa"/>
            <w:vMerge/>
            <w:shd w:val="clear" w:color="auto" w:fill="00B050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5122" w:type="dxa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Ensure that all staff can differentiate the curriculum and are aware of SEN resources</w:t>
            </w:r>
            <w:r>
              <w:rPr>
                <w:rFonts w:ascii="Comic Sans MS" w:hAnsi="Comic Sans MS" w:cs="Arial"/>
                <w:sz w:val="24"/>
                <w:szCs w:val="18"/>
              </w:rPr>
              <w:t>, and interventions available</w:t>
            </w:r>
            <w:r w:rsidRPr="00CB7E6C">
              <w:rPr>
                <w:rFonts w:ascii="Comic Sans MS" w:hAnsi="Comic Sans MS" w:cs="Arial"/>
                <w:sz w:val="24"/>
                <w:szCs w:val="18"/>
              </w:rPr>
              <w:t>.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HT/</w:t>
            </w:r>
            <w:proofErr w:type="spellStart"/>
            <w:r>
              <w:rPr>
                <w:rFonts w:ascii="Comic Sans MS" w:hAnsi="Comic Sans MS" w:cs="Arial"/>
                <w:sz w:val="24"/>
                <w:szCs w:val="18"/>
              </w:rPr>
              <w:t>SENCo</w:t>
            </w:r>
            <w:proofErr w:type="spellEnd"/>
          </w:p>
        </w:tc>
      </w:tr>
    </w:tbl>
    <w:p w:rsidR="008E69F8" w:rsidRDefault="008E69F8" w:rsidP="008E69F8">
      <w:pPr>
        <w:rPr>
          <w:rFonts w:ascii="Comic Sans MS" w:hAnsi="Comic Sans MS"/>
        </w:rPr>
      </w:pPr>
    </w:p>
    <w:p w:rsidR="008E69F8" w:rsidRDefault="008E69F8" w:rsidP="008E69F8">
      <w:pPr>
        <w:rPr>
          <w:rFonts w:ascii="Comic Sans MS" w:hAnsi="Comic Sans MS"/>
        </w:rPr>
      </w:pPr>
    </w:p>
    <w:p w:rsidR="008E69F8" w:rsidRDefault="008E69F8" w:rsidP="008E69F8">
      <w:pPr>
        <w:rPr>
          <w:rFonts w:ascii="Comic Sans MS" w:hAnsi="Comic Sans MS"/>
        </w:rPr>
      </w:pPr>
    </w:p>
    <w:p w:rsidR="008E69F8" w:rsidRDefault="008E69F8" w:rsidP="008E69F8">
      <w:pPr>
        <w:rPr>
          <w:rFonts w:ascii="Comic Sans MS" w:hAnsi="Comic Sans MS"/>
        </w:rPr>
      </w:pPr>
    </w:p>
    <w:p w:rsidR="008E69F8" w:rsidRPr="00CB7E6C" w:rsidRDefault="008E69F8" w:rsidP="008E69F8">
      <w:pPr>
        <w:rPr>
          <w:rFonts w:ascii="Comic Sans MS" w:hAnsi="Comic Sans M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5122"/>
        <w:gridCol w:w="1530"/>
        <w:gridCol w:w="1531"/>
        <w:gridCol w:w="1530"/>
        <w:gridCol w:w="3077"/>
      </w:tblGrid>
      <w:tr w:rsidR="008E69F8" w:rsidRPr="00CB7E6C" w:rsidTr="00147CDB">
        <w:tc>
          <w:tcPr>
            <w:tcW w:w="14317" w:type="dxa"/>
            <w:gridSpan w:val="6"/>
            <w:shd w:val="clear" w:color="auto" w:fill="BFBFBF"/>
          </w:tcPr>
          <w:p w:rsidR="008E69F8" w:rsidRPr="00CB7E6C" w:rsidRDefault="008E69F8" w:rsidP="008E69F8">
            <w:pPr>
              <w:numPr>
                <w:ilvl w:val="0"/>
                <w:numId w:val="1"/>
              </w:numPr>
              <w:contextualSpacing/>
              <w:rPr>
                <w:rFonts w:ascii="Comic Sans MS" w:hAnsi="Comic Sans MS" w:cs="Arial"/>
                <w:sz w:val="24"/>
              </w:rPr>
            </w:pPr>
            <w:r w:rsidRPr="00CB7E6C">
              <w:rPr>
                <w:rFonts w:ascii="Comic Sans MS" w:hAnsi="Comic Sans MS" w:cs="Arial"/>
                <w:sz w:val="24"/>
              </w:rPr>
              <w:t>Improving the physical environment of the school to increase the extent to which disabled pupils and adults can take advantage of education and associated services</w:t>
            </w:r>
          </w:p>
        </w:tc>
      </w:tr>
      <w:tr w:rsidR="008E69F8" w:rsidRPr="00CB7E6C" w:rsidTr="00147CDB">
        <w:tc>
          <w:tcPr>
            <w:tcW w:w="1527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 w:rsidRPr="00CB7E6C">
              <w:rPr>
                <w:rFonts w:ascii="Comic Sans MS" w:hAnsi="Comic Sans MS" w:cs="Arial"/>
              </w:rPr>
              <w:t>Target</w:t>
            </w:r>
          </w:p>
        </w:tc>
        <w:tc>
          <w:tcPr>
            <w:tcW w:w="5122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 w:rsidRPr="00CB7E6C">
              <w:rPr>
                <w:rFonts w:ascii="Comic Sans MS" w:hAnsi="Comic Sans MS" w:cs="Arial"/>
              </w:rPr>
              <w:t>Actions</w:t>
            </w:r>
          </w:p>
        </w:tc>
        <w:tc>
          <w:tcPr>
            <w:tcW w:w="1530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2020– 2021</w:t>
            </w:r>
          </w:p>
        </w:tc>
        <w:tc>
          <w:tcPr>
            <w:tcW w:w="1531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2021 – 2022</w:t>
            </w:r>
          </w:p>
        </w:tc>
        <w:tc>
          <w:tcPr>
            <w:tcW w:w="1530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2022– 2023</w:t>
            </w:r>
          </w:p>
        </w:tc>
        <w:tc>
          <w:tcPr>
            <w:tcW w:w="3077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 w:rsidRPr="00CB7E6C">
              <w:rPr>
                <w:rFonts w:ascii="Comic Sans MS" w:hAnsi="Comic Sans MS" w:cs="Arial"/>
              </w:rPr>
              <w:t>Responsibility</w:t>
            </w:r>
          </w:p>
        </w:tc>
      </w:tr>
      <w:tr w:rsidR="008E69F8" w:rsidRPr="00CB7E6C" w:rsidTr="00147CDB">
        <w:trPr>
          <w:trHeight w:val="270"/>
        </w:trPr>
        <w:tc>
          <w:tcPr>
            <w:tcW w:w="1527" w:type="dxa"/>
            <w:vMerge w:val="restart"/>
            <w:shd w:val="clear" w:color="auto" w:fill="auto"/>
          </w:tcPr>
          <w:p w:rsidR="008E69F8" w:rsidRPr="003E69A3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 w:val="24"/>
                <w:szCs w:val="24"/>
              </w:rPr>
            </w:pPr>
            <w:r w:rsidRPr="003E69A3">
              <w:rPr>
                <w:rFonts w:ascii="Comic Sans MS" w:hAnsi="Comic Sans MS" w:cs="Arial"/>
                <w:sz w:val="24"/>
                <w:szCs w:val="24"/>
              </w:rPr>
              <w:t>To provide appropriate access to all users</w:t>
            </w:r>
          </w:p>
        </w:tc>
        <w:tc>
          <w:tcPr>
            <w:tcW w:w="512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Seek information on the needs of users and pupils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HT</w:t>
            </w:r>
          </w:p>
        </w:tc>
      </w:tr>
      <w:tr w:rsidR="008E69F8" w:rsidRPr="00CB7E6C" w:rsidTr="00147CDB">
        <w:trPr>
          <w:trHeight w:val="270"/>
        </w:trPr>
        <w:tc>
          <w:tcPr>
            <w:tcW w:w="1527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12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Annual risk assessment of classrooms for users.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All teachers</w:t>
            </w:r>
          </w:p>
        </w:tc>
      </w:tr>
      <w:tr w:rsidR="008E69F8" w:rsidRPr="00CB7E6C" w:rsidTr="00147CDB">
        <w:trPr>
          <w:trHeight w:val="360"/>
        </w:trPr>
        <w:tc>
          <w:tcPr>
            <w:tcW w:w="1527" w:type="dxa"/>
            <w:vMerge w:val="restart"/>
            <w:shd w:val="clear" w:color="auto" w:fill="auto"/>
          </w:tcPr>
          <w:p w:rsidR="008E69F8" w:rsidRPr="003E69A3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 w:val="24"/>
                <w:szCs w:val="24"/>
              </w:rPr>
            </w:pPr>
            <w:r w:rsidRPr="003E69A3">
              <w:rPr>
                <w:rFonts w:ascii="Comic Sans MS" w:hAnsi="Comic Sans MS" w:cs="Arial"/>
                <w:sz w:val="24"/>
                <w:szCs w:val="24"/>
              </w:rPr>
              <w:t>To ensure that disabled adults are considered equally with others for posts in the school</w:t>
            </w:r>
          </w:p>
        </w:tc>
        <w:tc>
          <w:tcPr>
            <w:tcW w:w="512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Continue t</w:t>
            </w:r>
            <w:r w:rsidRPr="00CB7E6C">
              <w:rPr>
                <w:rFonts w:ascii="Comic Sans MS" w:hAnsi="Comic Sans MS" w:cs="Arial"/>
                <w:sz w:val="24"/>
                <w:szCs w:val="18"/>
              </w:rPr>
              <w:t>o welcome all applicants for teaching and TA posts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proofErr w:type="spellStart"/>
            <w:r w:rsidRPr="00CB7E6C">
              <w:rPr>
                <w:rFonts w:ascii="Comic Sans MS" w:hAnsi="Comic Sans MS" w:cs="Arial"/>
                <w:sz w:val="24"/>
                <w:szCs w:val="18"/>
              </w:rPr>
              <w:t>Govs</w:t>
            </w:r>
            <w:proofErr w:type="spellEnd"/>
            <w:r w:rsidRPr="00CB7E6C">
              <w:rPr>
                <w:rFonts w:ascii="Comic Sans MS" w:hAnsi="Comic Sans MS" w:cs="Arial"/>
                <w:sz w:val="24"/>
                <w:szCs w:val="18"/>
              </w:rPr>
              <w:t>/HT</w:t>
            </w:r>
          </w:p>
        </w:tc>
      </w:tr>
      <w:tr w:rsidR="008E69F8" w:rsidRPr="00CB7E6C" w:rsidTr="00147CDB">
        <w:trPr>
          <w:trHeight w:val="360"/>
        </w:trPr>
        <w:tc>
          <w:tcPr>
            <w:tcW w:w="1527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12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Continue t</w:t>
            </w:r>
            <w:r w:rsidRPr="00CB7E6C">
              <w:rPr>
                <w:rFonts w:ascii="Comic Sans MS" w:hAnsi="Comic Sans MS" w:cs="Arial"/>
                <w:sz w:val="24"/>
                <w:szCs w:val="18"/>
              </w:rPr>
              <w:t>o encourage all members of the community to consider becoming a Governor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proofErr w:type="spellStart"/>
            <w:r w:rsidRPr="00CB7E6C">
              <w:rPr>
                <w:rFonts w:ascii="Comic Sans MS" w:hAnsi="Comic Sans MS" w:cs="Arial"/>
                <w:sz w:val="24"/>
                <w:szCs w:val="18"/>
              </w:rPr>
              <w:t>Govs</w:t>
            </w:r>
            <w:proofErr w:type="spellEnd"/>
            <w:r w:rsidRPr="00CB7E6C">
              <w:rPr>
                <w:rFonts w:ascii="Comic Sans MS" w:hAnsi="Comic Sans MS" w:cs="Arial"/>
                <w:sz w:val="24"/>
                <w:szCs w:val="18"/>
              </w:rPr>
              <w:t>/HT</w:t>
            </w:r>
          </w:p>
        </w:tc>
      </w:tr>
      <w:tr w:rsidR="008E69F8" w:rsidRPr="00CB7E6C" w:rsidTr="00147CDB">
        <w:trPr>
          <w:trHeight w:val="360"/>
        </w:trPr>
        <w:tc>
          <w:tcPr>
            <w:tcW w:w="1527" w:type="dxa"/>
            <w:vMerge w:val="restart"/>
            <w:shd w:val="clear" w:color="auto" w:fill="auto"/>
          </w:tcPr>
          <w:p w:rsidR="008E69F8" w:rsidRPr="00F14641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 w:val="24"/>
                <w:szCs w:val="24"/>
              </w:rPr>
            </w:pPr>
            <w:r w:rsidRPr="00F14641">
              <w:rPr>
                <w:rFonts w:ascii="Comic Sans MS" w:hAnsi="Comic Sans MS" w:cs="Arial"/>
                <w:sz w:val="24"/>
                <w:szCs w:val="24"/>
              </w:rPr>
              <w:t>To ensure that all pupils and adults with disabilities understand evacuation procedures</w:t>
            </w:r>
          </w:p>
        </w:tc>
        <w:tc>
          <w:tcPr>
            <w:tcW w:w="5122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Ensure that all disabled pupils understand fire notices</w:t>
            </w:r>
            <w:r>
              <w:rPr>
                <w:rFonts w:ascii="Comic Sans MS" w:hAnsi="Comic Sans MS" w:cs="Arial"/>
                <w:sz w:val="24"/>
                <w:szCs w:val="18"/>
              </w:rPr>
              <w:t>. Staff to take disabled children around the school to ensure they understand the evacuation process, termly.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All staff</w:t>
            </w:r>
          </w:p>
        </w:tc>
      </w:tr>
      <w:tr w:rsidR="008E69F8" w:rsidRPr="00CB7E6C" w:rsidTr="00147CDB">
        <w:trPr>
          <w:trHeight w:val="360"/>
        </w:trPr>
        <w:tc>
          <w:tcPr>
            <w:tcW w:w="1527" w:type="dxa"/>
            <w:vMerge/>
            <w:shd w:val="clear" w:color="auto" w:fill="00B050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5122" w:type="dxa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Continue to ensure that visitors indicate if they will need assistance during an evacuation (as indicated on visitor badges)</w:t>
            </w: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1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077" w:type="dxa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Admin staff</w:t>
            </w:r>
          </w:p>
        </w:tc>
      </w:tr>
    </w:tbl>
    <w:p w:rsidR="008E69F8" w:rsidRDefault="008E69F8" w:rsidP="008E69F8">
      <w:pPr>
        <w:jc w:val="center"/>
        <w:rPr>
          <w:rFonts w:ascii="Comic Sans MS" w:hAnsi="Comic Sans MS"/>
        </w:rPr>
      </w:pPr>
    </w:p>
    <w:p w:rsidR="008E69F8" w:rsidRDefault="008E69F8" w:rsidP="008E69F8">
      <w:pPr>
        <w:jc w:val="center"/>
        <w:rPr>
          <w:rFonts w:ascii="Comic Sans MS" w:hAnsi="Comic Sans MS"/>
        </w:rPr>
      </w:pPr>
    </w:p>
    <w:p w:rsidR="008E69F8" w:rsidRDefault="008E69F8" w:rsidP="008E69F8">
      <w:pPr>
        <w:jc w:val="center"/>
        <w:rPr>
          <w:rFonts w:ascii="Comic Sans MS" w:hAnsi="Comic Sans MS"/>
        </w:rPr>
      </w:pPr>
    </w:p>
    <w:p w:rsidR="008E69F8" w:rsidRDefault="008E69F8" w:rsidP="008E69F8">
      <w:pPr>
        <w:rPr>
          <w:rFonts w:ascii="Comic Sans MS" w:hAnsi="Comic Sans MS"/>
        </w:rPr>
      </w:pPr>
    </w:p>
    <w:p w:rsidR="008E69F8" w:rsidRDefault="008E69F8" w:rsidP="008E69F8">
      <w:pPr>
        <w:rPr>
          <w:rFonts w:ascii="Comic Sans MS" w:hAnsi="Comic Sans MS"/>
        </w:rPr>
      </w:pPr>
    </w:p>
    <w:p w:rsidR="008E69F8" w:rsidRPr="00CB7E6C" w:rsidRDefault="008E69F8" w:rsidP="008E69F8">
      <w:pPr>
        <w:jc w:val="center"/>
        <w:rPr>
          <w:rFonts w:ascii="Comic Sans MS" w:hAnsi="Comic Sans M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5053"/>
        <w:gridCol w:w="1559"/>
        <w:gridCol w:w="1559"/>
        <w:gridCol w:w="1559"/>
        <w:gridCol w:w="3119"/>
      </w:tblGrid>
      <w:tr w:rsidR="008E69F8" w:rsidRPr="00CB7E6C" w:rsidTr="00147CDB">
        <w:tc>
          <w:tcPr>
            <w:tcW w:w="14317" w:type="dxa"/>
            <w:gridSpan w:val="6"/>
            <w:shd w:val="clear" w:color="auto" w:fill="BFBFBF"/>
          </w:tcPr>
          <w:p w:rsidR="008E69F8" w:rsidRPr="00CB7E6C" w:rsidRDefault="008E69F8" w:rsidP="008E69F8">
            <w:pPr>
              <w:numPr>
                <w:ilvl w:val="0"/>
                <w:numId w:val="1"/>
              </w:numPr>
              <w:contextualSpacing/>
              <w:rPr>
                <w:rFonts w:ascii="Comic Sans MS" w:hAnsi="Comic Sans MS" w:cs="Arial"/>
                <w:sz w:val="24"/>
              </w:rPr>
            </w:pPr>
            <w:r w:rsidRPr="00CB7E6C">
              <w:rPr>
                <w:rFonts w:ascii="Comic Sans MS" w:hAnsi="Comic Sans MS" w:cs="Arial"/>
                <w:sz w:val="24"/>
              </w:rPr>
              <w:t>Making written information accessible to pupils in a range of different ways</w:t>
            </w:r>
          </w:p>
        </w:tc>
      </w:tr>
      <w:tr w:rsidR="008E69F8" w:rsidRPr="00CB7E6C" w:rsidTr="00147CDB">
        <w:tc>
          <w:tcPr>
            <w:tcW w:w="1468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 w:rsidRPr="00CB7E6C">
              <w:rPr>
                <w:rFonts w:ascii="Comic Sans MS" w:hAnsi="Comic Sans MS" w:cs="Arial"/>
              </w:rPr>
              <w:t>Target</w:t>
            </w:r>
          </w:p>
        </w:tc>
        <w:tc>
          <w:tcPr>
            <w:tcW w:w="5053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 w:rsidRPr="00CB7E6C">
              <w:rPr>
                <w:rFonts w:ascii="Comic Sans MS" w:hAnsi="Comic Sans MS" w:cs="Arial"/>
              </w:rPr>
              <w:t>Actions</w:t>
            </w:r>
          </w:p>
        </w:tc>
        <w:tc>
          <w:tcPr>
            <w:tcW w:w="1559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2020 – 2021</w:t>
            </w:r>
          </w:p>
        </w:tc>
        <w:tc>
          <w:tcPr>
            <w:tcW w:w="1559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2021 – 2022</w:t>
            </w:r>
          </w:p>
        </w:tc>
        <w:tc>
          <w:tcPr>
            <w:tcW w:w="1559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2022– 2023</w:t>
            </w:r>
          </w:p>
        </w:tc>
        <w:tc>
          <w:tcPr>
            <w:tcW w:w="3119" w:type="dxa"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  <w:r w:rsidRPr="00CB7E6C">
              <w:rPr>
                <w:rFonts w:ascii="Comic Sans MS" w:hAnsi="Comic Sans MS" w:cs="Arial"/>
              </w:rPr>
              <w:t>Responsibility</w:t>
            </w:r>
          </w:p>
        </w:tc>
      </w:tr>
      <w:tr w:rsidR="008E69F8" w:rsidRPr="00CB7E6C" w:rsidTr="00147CDB">
        <w:trPr>
          <w:trHeight w:val="270"/>
        </w:trPr>
        <w:tc>
          <w:tcPr>
            <w:tcW w:w="1468" w:type="dxa"/>
            <w:vMerge w:val="restart"/>
            <w:shd w:val="clear" w:color="auto" w:fill="auto"/>
          </w:tcPr>
          <w:p w:rsidR="008E69F8" w:rsidRPr="00F14641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 w:val="24"/>
                <w:szCs w:val="24"/>
              </w:rPr>
            </w:pPr>
            <w:r w:rsidRPr="00F14641">
              <w:rPr>
                <w:rFonts w:ascii="Comic Sans MS" w:hAnsi="Comic Sans MS" w:cs="Arial"/>
                <w:sz w:val="24"/>
                <w:szCs w:val="24"/>
              </w:rPr>
              <w:t>To review information to parents/</w:t>
            </w:r>
            <w:proofErr w:type="spellStart"/>
            <w:r w:rsidRPr="00F14641">
              <w:rPr>
                <w:rFonts w:ascii="Comic Sans MS" w:hAnsi="Comic Sans MS" w:cs="Arial"/>
                <w:sz w:val="24"/>
                <w:szCs w:val="24"/>
              </w:rPr>
              <w:t>carers</w:t>
            </w:r>
            <w:proofErr w:type="spellEnd"/>
            <w:r w:rsidRPr="00F14641">
              <w:rPr>
                <w:rFonts w:ascii="Comic Sans MS" w:hAnsi="Comic Sans MS" w:cs="Arial"/>
                <w:sz w:val="24"/>
                <w:szCs w:val="24"/>
              </w:rPr>
              <w:t xml:space="preserve"> to ensure it is accessible </w:t>
            </w:r>
          </w:p>
        </w:tc>
        <w:tc>
          <w:tcPr>
            <w:tcW w:w="5053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Ask parents/</w:t>
            </w:r>
            <w:proofErr w:type="spellStart"/>
            <w:r w:rsidRPr="00CB7E6C">
              <w:rPr>
                <w:rFonts w:ascii="Comic Sans MS" w:hAnsi="Comic Sans MS" w:cs="Arial"/>
                <w:sz w:val="24"/>
                <w:szCs w:val="18"/>
              </w:rPr>
              <w:t>carers</w:t>
            </w:r>
            <w:proofErr w:type="spellEnd"/>
            <w:r w:rsidRPr="00CB7E6C">
              <w:rPr>
                <w:rFonts w:ascii="Comic Sans MS" w:hAnsi="Comic Sans MS" w:cs="Arial"/>
                <w:sz w:val="24"/>
                <w:szCs w:val="18"/>
              </w:rPr>
              <w:t xml:space="preserve"> about access needs when a child is admitted to the school</w:t>
            </w:r>
          </w:p>
        </w:tc>
        <w:tc>
          <w:tcPr>
            <w:tcW w:w="1559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HT/</w:t>
            </w:r>
            <w:r>
              <w:rPr>
                <w:rFonts w:ascii="Comic Sans MS" w:hAnsi="Comic Sans MS" w:cs="Arial"/>
                <w:sz w:val="24"/>
                <w:szCs w:val="18"/>
              </w:rPr>
              <w:t>Reception teacher</w:t>
            </w:r>
          </w:p>
        </w:tc>
      </w:tr>
      <w:tr w:rsidR="008E69F8" w:rsidRPr="00CB7E6C" w:rsidTr="00147CDB">
        <w:trPr>
          <w:trHeight w:val="270"/>
        </w:trPr>
        <w:tc>
          <w:tcPr>
            <w:tcW w:w="1468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053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2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Ask parents/</w:t>
            </w:r>
            <w:proofErr w:type="spellStart"/>
            <w:r w:rsidRPr="00CB7E6C">
              <w:rPr>
                <w:rFonts w:ascii="Comic Sans MS" w:hAnsi="Comic Sans MS" w:cs="Arial"/>
                <w:sz w:val="24"/>
                <w:szCs w:val="18"/>
              </w:rPr>
              <w:t>carers</w:t>
            </w:r>
            <w:proofErr w:type="spellEnd"/>
            <w:r w:rsidRPr="00CB7E6C">
              <w:rPr>
                <w:rFonts w:ascii="Comic Sans MS" w:hAnsi="Comic Sans MS" w:cs="Arial"/>
                <w:sz w:val="24"/>
                <w:szCs w:val="18"/>
              </w:rPr>
              <w:t xml:space="preserve"> and children about access to information in review meetings</w:t>
            </w:r>
          </w:p>
        </w:tc>
        <w:tc>
          <w:tcPr>
            <w:tcW w:w="1559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proofErr w:type="spellStart"/>
            <w:r w:rsidRPr="00CB7E6C">
              <w:rPr>
                <w:rFonts w:ascii="Comic Sans MS" w:hAnsi="Comic Sans MS" w:cs="Arial"/>
                <w:sz w:val="24"/>
                <w:szCs w:val="18"/>
              </w:rPr>
              <w:t>SENCo</w:t>
            </w:r>
            <w:proofErr w:type="spellEnd"/>
          </w:p>
        </w:tc>
      </w:tr>
      <w:tr w:rsidR="008E69F8" w:rsidRPr="00CB7E6C" w:rsidTr="00147CDB">
        <w:trPr>
          <w:trHeight w:val="360"/>
        </w:trPr>
        <w:tc>
          <w:tcPr>
            <w:tcW w:w="1468" w:type="dxa"/>
            <w:vMerge w:val="restart"/>
            <w:shd w:val="clear" w:color="auto" w:fill="auto"/>
          </w:tcPr>
          <w:p w:rsidR="008E69F8" w:rsidRPr="00F14641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 w:val="24"/>
                <w:szCs w:val="24"/>
              </w:rPr>
            </w:pPr>
            <w:r w:rsidRPr="00F14641">
              <w:rPr>
                <w:rFonts w:ascii="Comic Sans MS" w:hAnsi="Comic Sans MS" w:cs="Arial"/>
                <w:sz w:val="24"/>
                <w:szCs w:val="24"/>
              </w:rPr>
              <w:t>To increase support for parents of children with a disability</w:t>
            </w:r>
          </w:p>
        </w:tc>
        <w:tc>
          <w:tcPr>
            <w:tcW w:w="5053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To continue to facilitate access to services such as Parental Support Advisor</w:t>
            </w:r>
          </w:p>
        </w:tc>
        <w:tc>
          <w:tcPr>
            <w:tcW w:w="1559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HT</w:t>
            </w:r>
          </w:p>
        </w:tc>
      </w:tr>
      <w:tr w:rsidR="008E69F8" w:rsidRPr="00CB7E6C" w:rsidTr="00147CDB">
        <w:trPr>
          <w:trHeight w:val="360"/>
        </w:trPr>
        <w:tc>
          <w:tcPr>
            <w:tcW w:w="1468" w:type="dxa"/>
            <w:vMerge/>
            <w:shd w:val="clear" w:color="auto" w:fill="auto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  <w:szCs w:val="18"/>
              </w:rPr>
            </w:pPr>
          </w:p>
        </w:tc>
        <w:tc>
          <w:tcPr>
            <w:tcW w:w="5053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Continue to e</w:t>
            </w:r>
            <w:r w:rsidRPr="00CB7E6C">
              <w:rPr>
                <w:rFonts w:ascii="Comic Sans MS" w:hAnsi="Comic Sans MS" w:cs="Arial"/>
                <w:sz w:val="24"/>
                <w:szCs w:val="18"/>
              </w:rPr>
              <w:t>ncourage parents of children with a disability to support their children’s education</w:t>
            </w:r>
          </w:p>
        </w:tc>
        <w:tc>
          <w:tcPr>
            <w:tcW w:w="1559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>
              <w:rPr>
                <w:rFonts w:ascii="Comic Sans MS" w:hAnsi="Comic Sans MS" w:cs="Arial"/>
                <w:sz w:val="24"/>
                <w:szCs w:val="18"/>
              </w:rPr>
              <w:t>All staff</w:t>
            </w:r>
          </w:p>
        </w:tc>
      </w:tr>
      <w:tr w:rsidR="008E69F8" w:rsidRPr="00CB7E6C" w:rsidTr="00147CDB">
        <w:trPr>
          <w:trHeight w:val="360"/>
        </w:trPr>
        <w:tc>
          <w:tcPr>
            <w:tcW w:w="1468" w:type="dxa"/>
            <w:vMerge w:val="restart"/>
            <w:shd w:val="clear" w:color="auto" w:fill="auto"/>
          </w:tcPr>
          <w:p w:rsidR="008E69F8" w:rsidRPr="00F14641" w:rsidRDefault="008E69F8" w:rsidP="00147CDB">
            <w:pPr>
              <w:tabs>
                <w:tab w:val="center" w:pos="4153"/>
                <w:tab w:val="right" w:pos="8306"/>
              </w:tabs>
              <w:rPr>
                <w:rFonts w:ascii="Comic Sans MS" w:hAnsi="Comic Sans MS" w:cs="Arial"/>
                <w:sz w:val="24"/>
                <w:szCs w:val="24"/>
              </w:rPr>
            </w:pPr>
            <w:r w:rsidRPr="00F14641">
              <w:rPr>
                <w:rFonts w:ascii="Comic Sans MS" w:hAnsi="Comic Sans MS" w:cs="Arial"/>
                <w:sz w:val="24"/>
                <w:szCs w:val="24"/>
              </w:rPr>
              <w:t>To help children become more aware of their own learning styles and access needs</w:t>
            </w:r>
          </w:p>
        </w:tc>
        <w:tc>
          <w:tcPr>
            <w:tcW w:w="5053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Give children opportu</w:t>
            </w:r>
            <w:r>
              <w:rPr>
                <w:rFonts w:ascii="Comic Sans MS" w:hAnsi="Comic Sans MS" w:cs="Arial"/>
                <w:sz w:val="24"/>
                <w:szCs w:val="18"/>
              </w:rPr>
              <w:t xml:space="preserve">nities to experience different </w:t>
            </w:r>
            <w:r w:rsidRPr="00CB7E6C">
              <w:rPr>
                <w:rFonts w:ascii="Comic Sans MS" w:hAnsi="Comic Sans MS" w:cs="Arial"/>
                <w:sz w:val="24"/>
                <w:szCs w:val="18"/>
              </w:rPr>
              <w:t>learning styles</w:t>
            </w:r>
          </w:p>
        </w:tc>
        <w:tc>
          <w:tcPr>
            <w:tcW w:w="1559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Teachers</w:t>
            </w:r>
          </w:p>
        </w:tc>
      </w:tr>
      <w:tr w:rsidR="008E69F8" w:rsidRPr="00CB7E6C" w:rsidTr="00147CDB">
        <w:trPr>
          <w:trHeight w:val="360"/>
        </w:trPr>
        <w:tc>
          <w:tcPr>
            <w:tcW w:w="1468" w:type="dxa"/>
            <w:vMerge/>
            <w:shd w:val="clear" w:color="auto" w:fill="00B050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5053" w:type="dxa"/>
          </w:tcPr>
          <w:p w:rsidR="008E69F8" w:rsidRPr="00CB7E6C" w:rsidRDefault="008E69F8" w:rsidP="008E69F8">
            <w:pPr>
              <w:numPr>
                <w:ilvl w:val="0"/>
                <w:numId w:val="3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Encourage children to define their preferred learning styles</w:t>
            </w:r>
          </w:p>
        </w:tc>
        <w:tc>
          <w:tcPr>
            <w:tcW w:w="1559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8DB3E2"/>
          </w:tcPr>
          <w:p w:rsidR="008E69F8" w:rsidRPr="00CB7E6C" w:rsidRDefault="008E69F8" w:rsidP="00147CDB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119" w:type="dxa"/>
          </w:tcPr>
          <w:p w:rsidR="008E69F8" w:rsidRPr="00CB7E6C" w:rsidRDefault="008E69F8" w:rsidP="008E69F8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sz w:val="24"/>
                <w:szCs w:val="18"/>
              </w:rPr>
            </w:pPr>
            <w:r w:rsidRPr="00CB7E6C">
              <w:rPr>
                <w:rFonts w:ascii="Comic Sans MS" w:hAnsi="Comic Sans MS" w:cs="Arial"/>
                <w:sz w:val="24"/>
                <w:szCs w:val="18"/>
              </w:rPr>
              <w:t>Teachers</w:t>
            </w:r>
          </w:p>
        </w:tc>
      </w:tr>
    </w:tbl>
    <w:p w:rsidR="008E69F8" w:rsidRPr="00CB7E6C" w:rsidRDefault="008E69F8" w:rsidP="008E69F8">
      <w:pPr>
        <w:rPr>
          <w:rFonts w:ascii="Comic Sans MS" w:hAnsi="Comic Sans MS" w:cs="Arial"/>
          <w:bCs/>
          <w:szCs w:val="22"/>
          <w:highlight w:val="yellow"/>
        </w:rPr>
        <w:sectPr w:rsidR="008E69F8" w:rsidRPr="00CB7E6C" w:rsidSect="008E69F8">
          <w:headerReference w:type="default" r:id="rId7"/>
          <w:footerReference w:type="default" r:id="rId8"/>
          <w:pgSz w:w="16833" w:h="11908" w:orient="landscape"/>
          <w:pgMar w:top="0" w:right="567" w:bottom="709" w:left="425" w:header="680" w:footer="338" w:gutter="0"/>
          <w:pgNumType w:start="1"/>
          <w:cols w:space="720"/>
          <w:noEndnote/>
        </w:sectPr>
      </w:pPr>
    </w:p>
    <w:p w:rsidR="008E69F8" w:rsidRPr="00E7110A" w:rsidRDefault="008E69F8" w:rsidP="008E69F8">
      <w:pPr>
        <w:rPr>
          <w:rFonts w:ascii="Comic Sans MS" w:hAnsi="Comic Sans MS" w:cs="Arial"/>
          <w:bCs/>
          <w:sz w:val="24"/>
          <w:szCs w:val="24"/>
          <w:highlight w:val="yellow"/>
        </w:rPr>
        <w:sectPr w:rsidR="008E69F8" w:rsidRPr="00E7110A" w:rsidSect="0080265E">
          <w:type w:val="continuous"/>
          <w:pgSz w:w="16833" w:h="11908" w:orient="landscape"/>
          <w:pgMar w:top="0" w:right="567" w:bottom="709" w:left="425" w:header="680" w:footer="338" w:gutter="0"/>
          <w:pgNumType w:start="1"/>
          <w:cols w:space="720"/>
          <w:noEndnote/>
        </w:sectPr>
      </w:pPr>
    </w:p>
    <w:p w:rsidR="006F01EE" w:rsidRPr="00C35014" w:rsidRDefault="00C35014">
      <w:pPr>
        <w:rPr>
          <w:rFonts w:ascii="Comic Sans MS" w:hAnsi="Comic Sans MS"/>
          <w:sz w:val="24"/>
          <w:szCs w:val="24"/>
        </w:rPr>
      </w:pPr>
      <w:r w:rsidRPr="00C35014">
        <w:rPr>
          <w:rFonts w:ascii="Comic Sans MS" w:hAnsi="Comic Sans MS"/>
          <w:sz w:val="24"/>
          <w:szCs w:val="24"/>
        </w:rPr>
        <w:lastRenderedPageBreak/>
        <w:t>To be reviewed every 3 years.</w:t>
      </w:r>
      <w:bookmarkStart w:id="0" w:name="_GoBack"/>
      <w:bookmarkEnd w:id="0"/>
    </w:p>
    <w:sectPr w:rsidR="006F01EE" w:rsidRPr="00C35014" w:rsidSect="008E69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29C" w:rsidRDefault="00A6629C">
      <w:r>
        <w:separator/>
      </w:r>
    </w:p>
  </w:endnote>
  <w:endnote w:type="continuationSeparator" w:id="0">
    <w:p w:rsidR="00A6629C" w:rsidRDefault="00A6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BAE" w:rsidRPr="00EC24CC" w:rsidRDefault="00A6629C" w:rsidP="008E6EBB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29C" w:rsidRDefault="00A6629C">
      <w:r>
        <w:separator/>
      </w:r>
    </w:p>
  </w:footnote>
  <w:footnote w:type="continuationSeparator" w:id="0">
    <w:p w:rsidR="00A6629C" w:rsidRDefault="00A6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BAE" w:rsidRPr="0080265E" w:rsidRDefault="00A6629C" w:rsidP="008E6EBB">
    <w:pPr>
      <w:ind w:left="284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2FC"/>
    <w:multiLevelType w:val="hybridMultilevel"/>
    <w:tmpl w:val="52FA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4610E"/>
    <w:multiLevelType w:val="hybridMultilevel"/>
    <w:tmpl w:val="0ECC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4EC7"/>
    <w:multiLevelType w:val="hybridMultilevel"/>
    <w:tmpl w:val="38F0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21FBC"/>
    <w:multiLevelType w:val="hybridMultilevel"/>
    <w:tmpl w:val="BB54FE7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F8"/>
    <w:rsid w:val="006F01EE"/>
    <w:rsid w:val="008E69F8"/>
    <w:rsid w:val="00A6629C"/>
    <w:rsid w:val="00C3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4D93"/>
  <w15:chartTrackingRefBased/>
  <w15:docId w15:val="{58EC3CE9-AA1E-4394-8BB8-63DCF71D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E69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E69F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Healey</dc:creator>
  <cp:keywords/>
  <dc:description/>
  <cp:lastModifiedBy>Sarah Healey</cp:lastModifiedBy>
  <cp:revision>2</cp:revision>
  <dcterms:created xsi:type="dcterms:W3CDTF">2022-10-17T09:06:00Z</dcterms:created>
  <dcterms:modified xsi:type="dcterms:W3CDTF">2023-01-04T16:37:00Z</dcterms:modified>
</cp:coreProperties>
</file>